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73377" w14:textId="77777777" w:rsidR="00B023FF" w:rsidRPr="0081631A" w:rsidRDefault="00B023FF" w:rsidP="00B023FF">
      <w:pPr>
        <w:pStyle w:val="NoSpacing"/>
        <w:ind w:left="0" w:firstLine="0"/>
        <w:rPr>
          <w:rFonts w:asciiTheme="minorHAnsi" w:hAnsiTheme="minorHAnsi" w:cstheme="minorHAnsi"/>
          <w:b/>
          <w:i/>
          <w:sz w:val="22"/>
        </w:rPr>
      </w:pPr>
      <w:bookmarkStart w:id="0" w:name="_GoBack"/>
      <w:bookmarkEnd w:id="0"/>
      <w:r w:rsidRPr="0081631A">
        <w:rPr>
          <w:rFonts w:asciiTheme="minorHAnsi" w:hAnsiTheme="minorHAnsi" w:cstheme="minorHAnsi"/>
          <w:b/>
          <w:i/>
          <w:sz w:val="22"/>
        </w:rPr>
        <w:t>MEĐIMURSKO VELEUČILIŠTE U ČAKOVCU</w:t>
      </w:r>
    </w:p>
    <w:p w14:paraId="38EE2FED" w14:textId="3C818AD1" w:rsidR="00B023FF" w:rsidRPr="0081631A" w:rsidRDefault="00C336D0" w:rsidP="00B023FF">
      <w:pPr>
        <w:pStyle w:val="NoSpacing"/>
        <w:rPr>
          <w:rFonts w:asciiTheme="minorHAnsi" w:hAnsiTheme="minorHAnsi" w:cstheme="minorHAnsi"/>
          <w:i/>
          <w:sz w:val="22"/>
        </w:rPr>
      </w:pPr>
      <w:proofErr w:type="spellStart"/>
      <w:r w:rsidRPr="0081631A">
        <w:rPr>
          <w:rFonts w:asciiTheme="minorHAnsi" w:hAnsiTheme="minorHAnsi" w:cstheme="minorHAnsi"/>
          <w:i/>
          <w:sz w:val="22"/>
        </w:rPr>
        <w:t>Ulica</w:t>
      </w:r>
      <w:proofErr w:type="spellEnd"/>
      <w:r w:rsidRPr="0081631A">
        <w:rPr>
          <w:rFonts w:asciiTheme="minorHAnsi" w:hAnsiTheme="minorHAnsi" w:cstheme="minorHAnsi"/>
          <w:i/>
          <w:sz w:val="22"/>
        </w:rPr>
        <w:t xml:space="preserve"> </w:t>
      </w:r>
      <w:r w:rsidR="00B023FF" w:rsidRPr="0081631A">
        <w:rPr>
          <w:rFonts w:asciiTheme="minorHAnsi" w:hAnsiTheme="minorHAnsi" w:cstheme="minorHAnsi"/>
          <w:i/>
          <w:sz w:val="22"/>
        </w:rPr>
        <w:t xml:space="preserve">Bana </w:t>
      </w:r>
      <w:proofErr w:type="spellStart"/>
      <w:r w:rsidR="00B023FF" w:rsidRPr="0081631A">
        <w:rPr>
          <w:rFonts w:asciiTheme="minorHAnsi" w:hAnsiTheme="minorHAnsi" w:cstheme="minorHAnsi"/>
          <w:i/>
          <w:sz w:val="22"/>
        </w:rPr>
        <w:t>Josipa</w:t>
      </w:r>
      <w:proofErr w:type="spellEnd"/>
      <w:r w:rsidR="00B023FF" w:rsidRPr="0081631A">
        <w:rPr>
          <w:rFonts w:asciiTheme="minorHAnsi" w:hAnsiTheme="minorHAnsi" w:cstheme="minorHAnsi"/>
          <w:i/>
          <w:sz w:val="22"/>
        </w:rPr>
        <w:t xml:space="preserve"> </w:t>
      </w:r>
      <w:proofErr w:type="spellStart"/>
      <w:r w:rsidR="00B023FF" w:rsidRPr="0081631A">
        <w:rPr>
          <w:rFonts w:asciiTheme="minorHAnsi" w:hAnsiTheme="minorHAnsi" w:cstheme="minorHAnsi"/>
          <w:i/>
          <w:sz w:val="22"/>
        </w:rPr>
        <w:t>Jelačića</w:t>
      </w:r>
      <w:proofErr w:type="spellEnd"/>
      <w:r w:rsidR="00B023FF" w:rsidRPr="0081631A">
        <w:rPr>
          <w:rFonts w:asciiTheme="minorHAnsi" w:hAnsiTheme="minorHAnsi" w:cstheme="minorHAnsi"/>
          <w:i/>
          <w:sz w:val="22"/>
        </w:rPr>
        <w:t xml:space="preserve"> 22 a, </w:t>
      </w:r>
      <w:proofErr w:type="spellStart"/>
      <w:r w:rsidR="00B023FF" w:rsidRPr="0081631A">
        <w:rPr>
          <w:rFonts w:asciiTheme="minorHAnsi" w:hAnsiTheme="minorHAnsi" w:cstheme="minorHAnsi"/>
          <w:i/>
          <w:sz w:val="22"/>
        </w:rPr>
        <w:t>Čakovec</w:t>
      </w:r>
      <w:proofErr w:type="spellEnd"/>
    </w:p>
    <w:p w14:paraId="24B16CD1" w14:textId="77777777" w:rsidR="00B023FF" w:rsidRPr="0081631A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81631A">
        <w:rPr>
          <w:rFonts w:asciiTheme="minorHAnsi" w:hAnsiTheme="minorHAnsi" w:cstheme="minorHAnsi"/>
          <w:i/>
          <w:sz w:val="22"/>
        </w:rPr>
        <w:t>OIB 31444990605</w:t>
      </w:r>
    </w:p>
    <w:p w14:paraId="45A85FF9" w14:textId="77777777" w:rsidR="00B023FF" w:rsidRPr="0081631A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81631A">
        <w:rPr>
          <w:rFonts w:asciiTheme="minorHAnsi" w:hAnsiTheme="minorHAnsi" w:cstheme="minorHAnsi"/>
          <w:i/>
          <w:sz w:val="22"/>
        </w:rPr>
        <w:t>RKP: 43749</w:t>
      </w:r>
    </w:p>
    <w:p w14:paraId="6776A953" w14:textId="77777777" w:rsidR="00B023FF" w:rsidRPr="0081631A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proofErr w:type="spellStart"/>
      <w:r w:rsidRPr="0081631A">
        <w:rPr>
          <w:rFonts w:asciiTheme="minorHAnsi" w:hAnsiTheme="minorHAnsi" w:cstheme="minorHAnsi"/>
          <w:i/>
          <w:sz w:val="22"/>
        </w:rPr>
        <w:t>Šifra</w:t>
      </w:r>
      <w:proofErr w:type="spellEnd"/>
      <w:r w:rsidRPr="0081631A">
        <w:rPr>
          <w:rFonts w:asciiTheme="minorHAnsi" w:hAnsiTheme="minorHAnsi" w:cstheme="minorHAnsi"/>
          <w:i/>
          <w:sz w:val="22"/>
        </w:rPr>
        <w:t xml:space="preserve"> </w:t>
      </w:r>
      <w:proofErr w:type="spellStart"/>
      <w:r w:rsidRPr="0081631A">
        <w:rPr>
          <w:rFonts w:asciiTheme="minorHAnsi" w:hAnsiTheme="minorHAnsi" w:cstheme="minorHAnsi"/>
          <w:i/>
          <w:sz w:val="22"/>
        </w:rPr>
        <w:t>djelatnosti</w:t>
      </w:r>
      <w:proofErr w:type="spellEnd"/>
      <w:r w:rsidRPr="0081631A">
        <w:rPr>
          <w:rFonts w:asciiTheme="minorHAnsi" w:hAnsiTheme="minorHAnsi" w:cstheme="minorHAnsi"/>
          <w:i/>
          <w:sz w:val="22"/>
        </w:rPr>
        <w:t>: 8542</w:t>
      </w:r>
    </w:p>
    <w:p w14:paraId="4E4AB523" w14:textId="77777777" w:rsidR="00B023FF" w:rsidRPr="0081631A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81631A">
        <w:rPr>
          <w:rFonts w:asciiTheme="minorHAnsi" w:hAnsiTheme="minorHAnsi" w:cstheme="minorHAnsi"/>
          <w:i/>
          <w:sz w:val="22"/>
        </w:rPr>
        <w:t>IBAN HR88 2340 0091 1160 3476 4</w:t>
      </w:r>
    </w:p>
    <w:p w14:paraId="2AA34F55" w14:textId="77777777" w:rsidR="00B023FF" w:rsidRPr="0081631A" w:rsidRDefault="00B023FF">
      <w:pPr>
        <w:rPr>
          <w:rFonts w:cstheme="minorHAnsi"/>
          <w:b/>
          <w:sz w:val="32"/>
          <w:szCs w:val="32"/>
        </w:rPr>
      </w:pPr>
    </w:p>
    <w:p w14:paraId="1D112DFF" w14:textId="2A98ED80" w:rsidR="001007DF" w:rsidRPr="0081631A" w:rsidRDefault="00B03F65">
      <w:pPr>
        <w:rPr>
          <w:rFonts w:cstheme="minorHAnsi"/>
          <w:i/>
          <w:sz w:val="32"/>
          <w:szCs w:val="32"/>
        </w:rPr>
      </w:pPr>
      <w:r w:rsidRPr="0081631A">
        <w:rPr>
          <w:rFonts w:cstheme="minorHAnsi"/>
          <w:i/>
          <w:sz w:val="32"/>
          <w:szCs w:val="32"/>
        </w:rPr>
        <w:t>Obrazloženje posebnog dijela izvještaja o izvršenju financijskog plana za razdoblje 01. siječnja do 31. prosinca 202</w:t>
      </w:r>
      <w:r w:rsidR="00C1054B" w:rsidRPr="0081631A">
        <w:rPr>
          <w:rFonts w:cstheme="minorHAnsi"/>
          <w:i/>
          <w:sz w:val="32"/>
          <w:szCs w:val="32"/>
        </w:rPr>
        <w:t>4</w:t>
      </w:r>
      <w:r w:rsidRPr="0081631A">
        <w:rPr>
          <w:rFonts w:cstheme="minorHAnsi"/>
          <w:i/>
          <w:sz w:val="32"/>
          <w:szCs w:val="32"/>
        </w:rPr>
        <w:t>. godine</w:t>
      </w:r>
    </w:p>
    <w:p w14:paraId="371E4E34" w14:textId="77777777" w:rsidR="00E748D8" w:rsidRPr="0081631A" w:rsidRDefault="00E748D8">
      <w:pPr>
        <w:rPr>
          <w:rFonts w:cstheme="minorHAnsi"/>
          <w:b/>
        </w:rPr>
      </w:pPr>
    </w:p>
    <w:p w14:paraId="20AAEE12" w14:textId="77777777" w:rsidR="00E748D8" w:rsidRPr="0081631A" w:rsidRDefault="00E748D8" w:rsidP="00E748D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Sažetak djelokruga rada proračunskog korisnika</w:t>
      </w:r>
    </w:p>
    <w:p w14:paraId="47DC0278" w14:textId="77777777" w:rsidR="00C1054B" w:rsidRPr="0081631A" w:rsidRDefault="00C1054B" w:rsidP="00C1054B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Međimursko veleučilište u Čakovcu je visokoškolska ustanova koja predstavlja centar izvrsnosti za visokostručni, stručni i znanstveni rad, koja provodi kvalitetno i učinkovito obrazovanje temeljeno na konceptu cjeloživotnog učenja, odgovornosti prema znanju kao javnom dobru, mobilnost i razvoj ljudskih potencijala kao najvažnije vrijednosti društva. Aktivnom suradnjom s gospodarstvom, partnerstvom za daljnji razvoj zajednice, uključenošću u Europski prostor visokog obrazovanja i Europski istraživački prostor te visokom razinom organizacijske strukture, Veleučilište će pokazati svoju javnu odgovornost i pridonijeti tranziciji u društvo znanja.</w:t>
      </w:r>
    </w:p>
    <w:p w14:paraId="5E578D8F" w14:textId="77777777" w:rsidR="00C1054B" w:rsidRPr="0081631A" w:rsidRDefault="00C1054B" w:rsidP="00C1054B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Međimursko veleučilište u Čakovcu bit će institucija koja potiče mobilnost i razvoj poduzetničke energije i talenta svakog pojedinca (nastavnika, asistenta, administratora i studenata). Visoka fleksibilnost studija i uvođenje novih studijskih programa s ciljem obrazovanja visokostručnih kadrova potrebnih gospodarstvu u regiji ostat će jedna od temeljnih značajki Međimurskog veleučilišta u Čakovcu.</w:t>
      </w:r>
    </w:p>
    <w:p w14:paraId="5FDE8A3A" w14:textId="77777777" w:rsidR="00C1054B" w:rsidRPr="0081631A" w:rsidRDefault="00C1054B" w:rsidP="00C1054B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 xml:space="preserve">Studenti mogu upisati 3 redovita i izvanredna stručna prijediplomska studija u trajanju od 3 godine: Računarstvo, Menadžment turizma i sporta i Održivi razvoj. Studijski program Računarstvo ima dva smjera: Programsko inženjerstvo i Inženjerstvo računalnih sustava i mreža. Smjerovi na studiju Održivog razvoja su Održiva gradnja, </w:t>
      </w:r>
      <w:proofErr w:type="spellStart"/>
      <w:r w:rsidRPr="0081631A">
        <w:rPr>
          <w:rFonts w:cstheme="minorHAnsi"/>
          <w:i/>
        </w:rPr>
        <w:t>Termotehničko</w:t>
      </w:r>
      <w:proofErr w:type="spellEnd"/>
      <w:r w:rsidRPr="0081631A">
        <w:rPr>
          <w:rFonts w:cstheme="minorHAnsi"/>
          <w:i/>
        </w:rPr>
        <w:t xml:space="preserve"> inženjerstvo i </w:t>
      </w:r>
      <w:proofErr w:type="spellStart"/>
      <w:r w:rsidRPr="0081631A">
        <w:rPr>
          <w:rFonts w:cstheme="minorHAnsi"/>
          <w:i/>
        </w:rPr>
        <w:t>Ekoinženjerstvo</w:t>
      </w:r>
      <w:proofErr w:type="spellEnd"/>
      <w:r w:rsidRPr="0081631A">
        <w:rPr>
          <w:rFonts w:cstheme="minorHAnsi"/>
          <w:i/>
        </w:rPr>
        <w:t>. Stručni prijediplomski studij Menadžment turizma i sporta nudi dva smjera: Menadžment turizma i Menadžment sporta, a studenti mogu nastaviti školovanje na istoimenom dvogodišnjem stručnom diplomskom studiju.</w:t>
      </w:r>
    </w:p>
    <w:p w14:paraId="7769C6C2" w14:textId="77777777" w:rsidR="00C1054B" w:rsidRPr="0081631A" w:rsidRDefault="00C1054B" w:rsidP="00C1054B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Djelatnost Veleučilišta je:</w:t>
      </w:r>
    </w:p>
    <w:p w14:paraId="2FFAEBB3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djelatnost visokog obrazovanja (ustrojavanje i izvođenje stručnih kratkih studija, stručnih</w:t>
      </w:r>
    </w:p>
    <w:p w14:paraId="4831092B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prijediplomskih studija i stručnih diplomskih studija</w:t>
      </w:r>
    </w:p>
    <w:p w14:paraId="1C3999FB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ustrojavanje i izvođenje programa stručnog usavršavanja za potrebe cjeloživotnog učenja te</w:t>
      </w:r>
    </w:p>
    <w:p w14:paraId="68D4E01D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organiziranje polaganja stručnih i drugih ispita potrebnih za dobivanje odgovarajućih dozvola,</w:t>
      </w:r>
    </w:p>
    <w:p w14:paraId="49A69FA3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ovlaštenja, licenci i sl.</w:t>
      </w:r>
    </w:p>
    <w:p w14:paraId="184707A9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znanstvenu djelatnost (eksperimentalni ili teorijski rad, industrijsko istraživanje, istraživački</w:t>
      </w:r>
    </w:p>
    <w:p w14:paraId="77FD90E5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rad, te eksperimentalni razvoj)</w:t>
      </w:r>
    </w:p>
    <w:p w14:paraId="55AC8B5D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stručnu djelatnost (vještačenje, prevođenje, ekspertizu, savjetovanje, konzultantske usluge,</w:t>
      </w:r>
    </w:p>
    <w:p w14:paraId="576B5775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organiziranje seminara i skupova, sudjelovanje u nacionalnim i međunarodnim projektima,</w:t>
      </w:r>
    </w:p>
    <w:p w14:paraId="4C071A31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lastRenderedPageBreak/>
        <w:t>izrada elaborata i analiza)</w:t>
      </w:r>
    </w:p>
    <w:p w14:paraId="478498DA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izdavačku djelatnost</w:t>
      </w:r>
    </w:p>
    <w:p w14:paraId="44E8AEDF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izrada kurikuluma i programa izvannastavnih aktivnosti za osnovno, srednje i visoko</w:t>
      </w:r>
    </w:p>
    <w:p w14:paraId="2D898C63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obrazovanje,</w:t>
      </w:r>
    </w:p>
    <w:p w14:paraId="10DB709C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izrada, prijavljivanje, provedba i realizacija stručnih, znanstvenih i drugih projekata</w:t>
      </w:r>
    </w:p>
    <w:p w14:paraId="4D7BBE74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knjižnična i informatička djelatnost vezana uz temeljnu djelatnost</w:t>
      </w:r>
    </w:p>
    <w:p w14:paraId="1F46414F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maloprodaja knjiga i skripata - papirnica za studente</w:t>
      </w:r>
    </w:p>
    <w:p w14:paraId="65442D04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organizacija tečajeva, seminara, stručnih i znanstvenih skupova, konferencija</w:t>
      </w:r>
    </w:p>
    <w:p w14:paraId="037FF0F0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organizacija sportskih, kulturnih i rekreacijskih aktivnosti studenata</w:t>
      </w:r>
    </w:p>
    <w:p w14:paraId="5E4ACBAD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briga o studentskom standardu</w:t>
      </w:r>
    </w:p>
    <w:p w14:paraId="7674974B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organizacija studentskog smještaja i prehrane</w:t>
      </w:r>
    </w:p>
    <w:p w14:paraId="71DD0437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iznajmljivanje prostornih i smještajnih kapaciteta i popratne djelatnosti</w:t>
      </w:r>
    </w:p>
    <w:p w14:paraId="46F7A871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tehnička ispitivanja uzorkovanje i analize tla i sedimenta, voda, zraka, ostala tehnička</w:t>
      </w:r>
    </w:p>
    <w:p w14:paraId="2605D7A3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ispitivanja i analize iz područja poljoprivrede i okoliša te izdavanje izvješća i preporuka</w:t>
      </w:r>
    </w:p>
    <w:p w14:paraId="492E40DC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istraživanje i eksperimentalni razvoj u biotehnologiji</w:t>
      </w:r>
    </w:p>
    <w:p w14:paraId="0E7B1E0D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 xml:space="preserve">- istraživački rad na </w:t>
      </w:r>
      <w:proofErr w:type="spellStart"/>
      <w:r w:rsidRPr="0081631A">
        <w:rPr>
          <w:rFonts w:cstheme="minorHAnsi"/>
          <w:i/>
        </w:rPr>
        <w:t>mikropropagaciji</w:t>
      </w:r>
      <w:proofErr w:type="spellEnd"/>
      <w:r w:rsidRPr="0081631A">
        <w:rPr>
          <w:rFonts w:cstheme="minorHAnsi"/>
          <w:i/>
        </w:rPr>
        <w:t xml:space="preserve"> biljke </w:t>
      </w:r>
      <w:proofErr w:type="spellStart"/>
      <w:r w:rsidRPr="0081631A">
        <w:rPr>
          <w:rFonts w:cstheme="minorHAnsi"/>
          <w:i/>
        </w:rPr>
        <w:t>Miscanthus</w:t>
      </w:r>
      <w:proofErr w:type="spellEnd"/>
      <w:r w:rsidRPr="0081631A">
        <w:rPr>
          <w:rFonts w:cstheme="minorHAnsi"/>
          <w:i/>
        </w:rPr>
        <w:t xml:space="preserve"> </w:t>
      </w:r>
      <w:proofErr w:type="spellStart"/>
      <w:r w:rsidRPr="0081631A">
        <w:rPr>
          <w:rFonts w:cstheme="minorHAnsi"/>
          <w:i/>
        </w:rPr>
        <w:t>giganteus</w:t>
      </w:r>
      <w:proofErr w:type="spellEnd"/>
    </w:p>
    <w:p w14:paraId="243CA24E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rad na kulturama biljnih tkiva</w:t>
      </w:r>
    </w:p>
    <w:p w14:paraId="452B4C0C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prodaja vlastitih proizvoda proizvedenih tijekom stručne prakse ili provedbe projekata</w:t>
      </w:r>
    </w:p>
    <w:p w14:paraId="29114DAA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istraživanje, prijavljivanje, zaštita i registracija patenta i drugih prava intelektualnog</w:t>
      </w:r>
    </w:p>
    <w:p w14:paraId="17DD3C6A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vlasništva, te njihova komercijalizacija</w:t>
      </w:r>
    </w:p>
    <w:p w14:paraId="1D637731" w14:textId="77777777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- istraživanje tržišta, ispitivanje javnog mijenja, savjetovanje iz svih područja znanosti i druge</w:t>
      </w:r>
    </w:p>
    <w:p w14:paraId="1B913945" w14:textId="3CC4F9AC" w:rsidR="00C1054B" w:rsidRPr="0081631A" w:rsidRDefault="00C1054B" w:rsidP="00C1054B">
      <w:pPr>
        <w:shd w:val="clear" w:color="auto" w:fill="FFFFFF"/>
        <w:spacing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djelatnosti koje služe obavljanju osnovne djelatnosti ako se one u manjem opsegu ili uobičajeno obavljaju uz opisanu djelatnost.</w:t>
      </w:r>
    </w:p>
    <w:p w14:paraId="74E72B07" w14:textId="49185603" w:rsidR="00C1054B" w:rsidRPr="0081631A" w:rsidRDefault="00C1054B" w:rsidP="00620EBE">
      <w:pPr>
        <w:shd w:val="clear" w:color="auto" w:fill="FFFFFF"/>
        <w:spacing w:before="100" w:beforeAutospacing="1" w:after="0" w:line="240" w:lineRule="auto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Kratkoročni i dugoročni razvoj Međimurskoga veleučilišta u Čakovcu te njegovo uspješno funkcioniranje u skladu je s njegovom vizijom i misijom. Strategijom razvoja Međimurskog veleučilišta u Čakovcu 2020. – 2026.g.  definiran je način ostvarivanja postavljenih ciljeva te u obzir uzeti: zahtjeve, potrebe, želje, mogućnosti i specifičnosti razvoja Veleučilišta.</w:t>
      </w:r>
    </w:p>
    <w:p w14:paraId="45A8981E" w14:textId="77777777" w:rsidR="00620EBE" w:rsidRPr="0081631A" w:rsidRDefault="00620EBE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i/>
        </w:rPr>
      </w:pPr>
    </w:p>
    <w:p w14:paraId="0E802B9D" w14:textId="77777777" w:rsidR="00B13517" w:rsidRPr="0081631A" w:rsidRDefault="00B13517" w:rsidP="00B13517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A621168  Redovna djelatnost Međimurskog veleučilišta u Čakovcu</w:t>
      </w:r>
    </w:p>
    <w:p w14:paraId="30C73704" w14:textId="5EC27E1A" w:rsidR="007326DA" w:rsidRPr="0081631A" w:rsidRDefault="00293E05" w:rsidP="007326DA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Zakonske i druge pravne osnove</w:t>
      </w:r>
    </w:p>
    <w:p w14:paraId="65966932" w14:textId="77777777" w:rsidR="007326DA" w:rsidRPr="0081631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Zakon o znanstvenoj djelatnosti i visokom obrazovanju </w:t>
      </w:r>
    </w:p>
    <w:p w14:paraId="564E8DB6" w14:textId="77777777" w:rsidR="007326DA" w:rsidRPr="0081631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Kolektivni ugovor za znanost i visoko obrazovanje </w:t>
      </w:r>
    </w:p>
    <w:p w14:paraId="1E9F6433" w14:textId="77777777" w:rsidR="007326DA" w:rsidRPr="0081631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Zakon o studentskom zboru i drugim studentskim organizacijama </w:t>
      </w:r>
    </w:p>
    <w:p w14:paraId="63D3AD46" w14:textId="78EFFAD3" w:rsidR="007326DA" w:rsidRPr="0081631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Strategija znanosti, obrazovanja i tehnologije</w:t>
      </w:r>
    </w:p>
    <w:p w14:paraId="4AAB51D6" w14:textId="6F2B4C42" w:rsidR="007326DA" w:rsidRPr="0081631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Strategija razvoja Međimurskog veleučilišta u Čakovcu 2020. – 2026.g.</w:t>
      </w:r>
    </w:p>
    <w:p w14:paraId="6615F216" w14:textId="47958066" w:rsidR="00B13517" w:rsidRPr="0081631A" w:rsidRDefault="00B13517">
      <w:pPr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802"/>
        <w:gridCol w:w="1843"/>
        <w:gridCol w:w="2126"/>
      </w:tblGrid>
      <w:tr w:rsidR="009B609A" w:rsidRPr="0081631A" w14:paraId="457778B2" w14:textId="77777777" w:rsidTr="009B609A">
        <w:tc>
          <w:tcPr>
            <w:tcW w:w="1879" w:type="dxa"/>
            <w:shd w:val="clear" w:color="auto" w:fill="D0CECE" w:themeFill="background2" w:themeFillShade="E6"/>
          </w:tcPr>
          <w:p w14:paraId="36187412" w14:textId="77777777" w:rsidR="009B609A" w:rsidRPr="0081631A" w:rsidRDefault="009B609A" w:rsidP="00CA7744">
            <w:pPr>
              <w:jc w:val="both"/>
              <w:rPr>
                <w:rFonts w:cstheme="minorHAnsi"/>
              </w:rPr>
            </w:pPr>
          </w:p>
          <w:p w14:paraId="6329A43D" w14:textId="77777777" w:rsidR="009B609A" w:rsidRPr="0081631A" w:rsidRDefault="009B609A" w:rsidP="00CA7744">
            <w:pPr>
              <w:jc w:val="both"/>
              <w:rPr>
                <w:rFonts w:cstheme="minorHAnsi"/>
              </w:rPr>
            </w:pPr>
          </w:p>
        </w:tc>
        <w:tc>
          <w:tcPr>
            <w:tcW w:w="1802" w:type="dxa"/>
            <w:shd w:val="clear" w:color="auto" w:fill="D0CECE" w:themeFill="background2" w:themeFillShade="E6"/>
            <w:vAlign w:val="center"/>
          </w:tcPr>
          <w:p w14:paraId="4F8E9FDC" w14:textId="3B248DAC" w:rsidR="009B609A" w:rsidRPr="0081631A" w:rsidRDefault="009B609A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3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2D97A3BF" w14:textId="52203D29" w:rsidR="009B609A" w:rsidRPr="0081631A" w:rsidRDefault="009B609A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2D71B4A6" w14:textId="0F8EF84A" w:rsidR="009B609A" w:rsidRPr="0081631A" w:rsidRDefault="009B609A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</w:tr>
      <w:tr w:rsidR="009B609A" w:rsidRPr="0081631A" w14:paraId="06E5E425" w14:textId="77777777" w:rsidTr="009B609A">
        <w:tc>
          <w:tcPr>
            <w:tcW w:w="1879" w:type="dxa"/>
          </w:tcPr>
          <w:p w14:paraId="135E26E6" w14:textId="7778387C" w:rsidR="009B609A" w:rsidRPr="0081631A" w:rsidRDefault="009B609A" w:rsidP="00CA7744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A621168/Redovna djelatnost</w:t>
            </w:r>
          </w:p>
        </w:tc>
        <w:tc>
          <w:tcPr>
            <w:tcW w:w="1802" w:type="dxa"/>
          </w:tcPr>
          <w:p w14:paraId="17FDE33B" w14:textId="77777777" w:rsidR="009B609A" w:rsidRPr="0081631A" w:rsidRDefault="009B609A" w:rsidP="00E60BA9">
            <w:pPr>
              <w:jc w:val="center"/>
              <w:rPr>
                <w:rFonts w:cstheme="minorHAnsi"/>
              </w:rPr>
            </w:pPr>
          </w:p>
          <w:p w14:paraId="1E06FE0E" w14:textId="4C0C3D89" w:rsidR="009B609A" w:rsidRPr="0081631A" w:rsidRDefault="00A86B6D" w:rsidP="00E60BA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902.044</w:t>
            </w:r>
          </w:p>
        </w:tc>
        <w:tc>
          <w:tcPr>
            <w:tcW w:w="1843" w:type="dxa"/>
          </w:tcPr>
          <w:p w14:paraId="79F7E184" w14:textId="77777777" w:rsidR="009B609A" w:rsidRPr="0081631A" w:rsidRDefault="009B609A" w:rsidP="00E60BA9">
            <w:pPr>
              <w:jc w:val="center"/>
              <w:rPr>
                <w:rFonts w:cstheme="minorHAnsi"/>
              </w:rPr>
            </w:pPr>
          </w:p>
          <w:p w14:paraId="0D4D10EB" w14:textId="4531A9D3" w:rsidR="009B609A" w:rsidRPr="0081631A" w:rsidRDefault="009B609A" w:rsidP="00E60BA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1.</w:t>
            </w:r>
            <w:r w:rsidR="00A86B6D" w:rsidRPr="0081631A">
              <w:rPr>
                <w:rFonts w:cstheme="minorHAnsi"/>
              </w:rPr>
              <w:t>138.929</w:t>
            </w:r>
          </w:p>
        </w:tc>
        <w:tc>
          <w:tcPr>
            <w:tcW w:w="2126" w:type="dxa"/>
          </w:tcPr>
          <w:p w14:paraId="71DE527B" w14:textId="77777777" w:rsidR="009B609A" w:rsidRPr="0081631A" w:rsidRDefault="009B609A" w:rsidP="00E60BA9">
            <w:pPr>
              <w:jc w:val="center"/>
              <w:rPr>
                <w:rFonts w:cstheme="minorHAnsi"/>
              </w:rPr>
            </w:pPr>
          </w:p>
          <w:p w14:paraId="608EB2D4" w14:textId="4FDE6358" w:rsidR="009B609A" w:rsidRPr="0081631A" w:rsidRDefault="00A86B6D" w:rsidP="00E60BA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1.121.385,39</w:t>
            </w:r>
          </w:p>
        </w:tc>
      </w:tr>
    </w:tbl>
    <w:p w14:paraId="4D6BA7FD" w14:textId="77777777" w:rsidR="00293E05" w:rsidRPr="0081631A" w:rsidRDefault="00293E05">
      <w:pPr>
        <w:rPr>
          <w:rFonts w:cstheme="minorHAnsi"/>
          <w:b/>
          <w:lang w:val="de-DE"/>
        </w:rPr>
      </w:pPr>
    </w:p>
    <w:p w14:paraId="2C777C0E" w14:textId="782EB495" w:rsidR="00293E05" w:rsidRPr="0081631A" w:rsidRDefault="00293E05" w:rsidP="00293E05">
      <w:pPr>
        <w:spacing w:before="24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lastRenderedPageBreak/>
        <w:t>Ova aktivnost sastoji se od sljedećih podaktivnosti:</w:t>
      </w:r>
    </w:p>
    <w:p w14:paraId="5A559AF6" w14:textId="02AEDDDE" w:rsidR="0009450B" w:rsidRPr="0081631A" w:rsidRDefault="0009450B" w:rsidP="006B1CAE">
      <w:pPr>
        <w:pStyle w:val="ListParagraph"/>
        <w:numPr>
          <w:ilvl w:val="0"/>
          <w:numId w:val="6"/>
        </w:num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Financiranja rashoda za plaće</w:t>
      </w:r>
      <w:r w:rsidR="006B1CAE" w:rsidRPr="0081631A">
        <w:rPr>
          <w:rFonts w:cstheme="minorHAnsi"/>
          <w:i/>
        </w:rPr>
        <w:t xml:space="preserve"> i</w:t>
      </w:r>
      <w:r w:rsidRPr="0081631A">
        <w:rPr>
          <w:rFonts w:cstheme="minorHAnsi"/>
          <w:i/>
        </w:rPr>
        <w:t xml:space="preserve"> materijalnih prava zaposlenih</w:t>
      </w:r>
    </w:p>
    <w:p w14:paraId="2126C754" w14:textId="415E887E" w:rsidR="0009450B" w:rsidRPr="0081631A" w:rsidRDefault="009B609A" w:rsidP="0009450B">
      <w:pPr>
        <w:pStyle w:val="ListParagraph"/>
        <w:numPr>
          <w:ilvl w:val="0"/>
          <w:numId w:val="6"/>
        </w:num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Financiranje dijela materijalnih rashoda</w:t>
      </w:r>
    </w:p>
    <w:p w14:paraId="08920CA9" w14:textId="27B57E5A" w:rsidR="00293E05" w:rsidRPr="0081631A" w:rsidRDefault="0009450B" w:rsidP="00F22492">
      <w:pPr>
        <w:spacing w:before="24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 xml:space="preserve">Ova aktivnost provodi se </w:t>
      </w:r>
      <w:r w:rsidR="008A66D5" w:rsidRPr="0081631A">
        <w:rPr>
          <w:rFonts w:cstheme="minorHAnsi"/>
          <w:i/>
        </w:rPr>
        <w:t xml:space="preserve">kontinuirano </w:t>
      </w:r>
      <w:r w:rsidR="009B609A" w:rsidRPr="0081631A">
        <w:rPr>
          <w:rFonts w:cstheme="minorHAnsi"/>
          <w:i/>
        </w:rPr>
        <w:t xml:space="preserve">kao redovna djelatnost </w:t>
      </w:r>
      <w:r w:rsidR="008A66D5" w:rsidRPr="0081631A">
        <w:rPr>
          <w:rFonts w:cstheme="minorHAnsi"/>
          <w:i/>
        </w:rPr>
        <w:t>u svrhu izvođenja nastave na velučilištu.</w:t>
      </w:r>
    </w:p>
    <w:p w14:paraId="2FBF82A5" w14:textId="6567F048" w:rsidR="0022520B" w:rsidRPr="0081631A" w:rsidRDefault="0022520B" w:rsidP="00F22492">
      <w:pPr>
        <w:pStyle w:val="ListParagraph"/>
        <w:numPr>
          <w:ilvl w:val="0"/>
          <w:numId w:val="14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Rashodi za zaposlene</w:t>
      </w:r>
      <w:r w:rsidR="00F22492" w:rsidRPr="0081631A">
        <w:rPr>
          <w:rFonts w:cstheme="minorHAnsi"/>
          <w:i/>
        </w:rPr>
        <w:t xml:space="preserve"> i </w:t>
      </w:r>
      <w:r w:rsidRPr="0081631A">
        <w:rPr>
          <w:rFonts w:cstheme="minorHAnsi"/>
          <w:i/>
        </w:rPr>
        <w:t>ostali rashodi za zaposlene</w:t>
      </w:r>
      <w:r w:rsidR="006B1CAE" w:rsidRPr="0081631A">
        <w:rPr>
          <w:rFonts w:cstheme="minorHAnsi"/>
          <w:i/>
        </w:rPr>
        <w:t xml:space="preserve"> prema TKU </w:t>
      </w:r>
      <w:r w:rsidRPr="0081631A">
        <w:rPr>
          <w:rFonts w:cstheme="minorHAnsi"/>
          <w:i/>
        </w:rPr>
        <w:t>=</w:t>
      </w:r>
      <w:r w:rsidR="006B1CAE" w:rsidRPr="0081631A">
        <w:rPr>
          <w:rFonts w:cstheme="minorHAnsi"/>
          <w:i/>
        </w:rPr>
        <w:t xml:space="preserve"> </w:t>
      </w:r>
      <w:r w:rsidR="00A86B6D" w:rsidRPr="0081631A">
        <w:rPr>
          <w:rFonts w:cstheme="minorHAnsi"/>
          <w:i/>
        </w:rPr>
        <w:t>1.290.056,53</w:t>
      </w:r>
      <w:r w:rsidRPr="0081631A">
        <w:rPr>
          <w:rFonts w:cstheme="minorHAnsi"/>
          <w:i/>
        </w:rPr>
        <w:t xml:space="preserve"> €</w:t>
      </w:r>
    </w:p>
    <w:p w14:paraId="6103C16B" w14:textId="604DC93B" w:rsidR="0022520B" w:rsidRPr="0081631A" w:rsidRDefault="0093004B" w:rsidP="0022520B">
      <w:pPr>
        <w:ind w:left="64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Prosječan b</w:t>
      </w:r>
      <w:r w:rsidR="0022520B" w:rsidRPr="0081631A">
        <w:rPr>
          <w:rFonts w:cstheme="minorHAnsi"/>
          <w:i/>
        </w:rPr>
        <w:t>roj zaposlenih</w:t>
      </w:r>
      <w:r w:rsidR="00053ECE" w:rsidRPr="0081631A">
        <w:rPr>
          <w:rFonts w:cstheme="minorHAnsi"/>
          <w:i/>
        </w:rPr>
        <w:t xml:space="preserve"> na početku i na kraju izvještajnog razdoblja = 3</w:t>
      </w:r>
      <w:r w:rsidR="00A86B6D" w:rsidRPr="0081631A">
        <w:rPr>
          <w:rFonts w:cstheme="minorHAnsi"/>
          <w:i/>
        </w:rPr>
        <w:t>7</w:t>
      </w:r>
      <w:r w:rsidR="00053ECE" w:rsidRPr="0081631A">
        <w:rPr>
          <w:rFonts w:cstheme="minorHAnsi"/>
          <w:i/>
        </w:rPr>
        <w:t xml:space="preserve"> zaposlenika</w:t>
      </w:r>
    </w:p>
    <w:p w14:paraId="4109B161" w14:textId="78B6A90B" w:rsidR="008A66D5" w:rsidRPr="0081631A" w:rsidRDefault="0022520B" w:rsidP="00C1054B">
      <w:pPr>
        <w:pStyle w:val="ListParagraph"/>
        <w:numPr>
          <w:ilvl w:val="0"/>
          <w:numId w:val="14"/>
        </w:num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 xml:space="preserve">Financiranje </w:t>
      </w:r>
      <w:r w:rsidR="006B1CAE" w:rsidRPr="0081631A">
        <w:rPr>
          <w:rFonts w:cstheme="minorHAnsi"/>
          <w:i/>
        </w:rPr>
        <w:t>dijela materijalnih ra</w:t>
      </w:r>
      <w:r w:rsidR="00A86B6D" w:rsidRPr="0081631A">
        <w:rPr>
          <w:rFonts w:cstheme="minorHAnsi"/>
          <w:i/>
        </w:rPr>
        <w:t xml:space="preserve">shoda - </w:t>
      </w:r>
      <w:r w:rsidR="006B1CAE" w:rsidRPr="0081631A">
        <w:rPr>
          <w:rFonts w:cstheme="minorHAnsi"/>
          <w:i/>
        </w:rPr>
        <w:t xml:space="preserve">Naknade za prijevoz, energija, zdravstvene usluge, pristojbe i naknade = </w:t>
      </w:r>
      <w:r w:rsidR="00A86B6D" w:rsidRPr="0081631A">
        <w:rPr>
          <w:rFonts w:cstheme="minorHAnsi"/>
          <w:i/>
        </w:rPr>
        <w:t>21.358,98</w:t>
      </w:r>
      <w:r w:rsidR="006B1CAE" w:rsidRPr="0081631A">
        <w:rPr>
          <w:rFonts w:cstheme="minorHAnsi"/>
          <w:i/>
        </w:rPr>
        <w:t xml:space="preserve"> €</w:t>
      </w:r>
    </w:p>
    <w:p w14:paraId="6D14F31E" w14:textId="77777777" w:rsidR="007326DA" w:rsidRPr="0081631A" w:rsidRDefault="007326DA">
      <w:pPr>
        <w:rPr>
          <w:rFonts w:cstheme="minorHAnsi"/>
          <w:b/>
        </w:rPr>
      </w:pPr>
    </w:p>
    <w:p w14:paraId="4086B7DE" w14:textId="77777777" w:rsidR="00B13517" w:rsidRPr="0081631A" w:rsidRDefault="00B13517" w:rsidP="00B13517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A622122 Programsko financiranje javnih visokih učilišta</w:t>
      </w:r>
    </w:p>
    <w:p w14:paraId="539125D1" w14:textId="77777777" w:rsidR="007326DA" w:rsidRPr="0081631A" w:rsidRDefault="007326DA" w:rsidP="007326DA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Zakonske i druge pravne osnove</w:t>
      </w:r>
    </w:p>
    <w:p w14:paraId="1E7D9621" w14:textId="7B05C3DD" w:rsidR="007326DA" w:rsidRPr="0081631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Zakon o znanstvenoj djelatnosti i visokom obrazovanju </w:t>
      </w:r>
    </w:p>
    <w:p w14:paraId="52F540E9" w14:textId="7901FAA4" w:rsidR="007326DA" w:rsidRPr="0081631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Odluka o programskom financiranju javnih visokih učilišta u Republici Hrvatskoj u akademskim godinama  202</w:t>
      </w:r>
      <w:r w:rsidR="00C1054B" w:rsidRPr="0081631A">
        <w:rPr>
          <w:rFonts w:asciiTheme="minorHAnsi" w:hAnsiTheme="minorHAnsi" w:cstheme="minorHAnsi"/>
          <w:i/>
          <w:sz w:val="22"/>
          <w:szCs w:val="22"/>
          <w:lang w:val="hr-HR"/>
        </w:rPr>
        <w:t>3</w:t>
      </w: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./202</w:t>
      </w:r>
      <w:r w:rsidR="00C1054B" w:rsidRPr="0081631A">
        <w:rPr>
          <w:rFonts w:asciiTheme="minorHAnsi" w:hAnsiTheme="minorHAnsi" w:cstheme="minorHAnsi"/>
          <w:i/>
          <w:sz w:val="22"/>
          <w:szCs w:val="22"/>
          <w:lang w:val="hr-HR"/>
        </w:rPr>
        <w:t>4</w:t>
      </w: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.</w:t>
      </w:r>
      <w:r w:rsidR="00C1054B"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 i 2024./2025.</w:t>
      </w: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 </w:t>
      </w:r>
    </w:p>
    <w:p w14:paraId="065DCF58" w14:textId="77777777" w:rsidR="007326DA" w:rsidRPr="0081631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Zakon o osiguravanju kvalitete u znanosti i visokom obrazovanju </w:t>
      </w:r>
    </w:p>
    <w:p w14:paraId="21969F7E" w14:textId="7CD28588" w:rsidR="007326DA" w:rsidRPr="0081631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Strategija razvoja Međimurskog veleučilišta u Čakovcu 2020. – 2026.g.</w:t>
      </w:r>
    </w:p>
    <w:p w14:paraId="3359B4EF" w14:textId="6AF07EFA" w:rsidR="007326DA" w:rsidRPr="0081631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Strategija razvoja znanstveno istraživačkog rada 2023. – 2026.g.</w:t>
      </w:r>
    </w:p>
    <w:p w14:paraId="3E5A19A5" w14:textId="19CD6245" w:rsidR="007326DA" w:rsidRPr="0081631A" w:rsidRDefault="007326DA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8"/>
        <w:gridCol w:w="1796"/>
        <w:gridCol w:w="1843"/>
        <w:gridCol w:w="1985"/>
      </w:tblGrid>
      <w:tr w:rsidR="007F538D" w:rsidRPr="0081631A" w14:paraId="1A9C2496" w14:textId="77777777" w:rsidTr="007F538D">
        <w:tc>
          <w:tcPr>
            <w:tcW w:w="2168" w:type="dxa"/>
            <w:shd w:val="clear" w:color="auto" w:fill="D0CECE" w:themeFill="background2" w:themeFillShade="E6"/>
          </w:tcPr>
          <w:p w14:paraId="63E528A2" w14:textId="77777777" w:rsidR="007F538D" w:rsidRPr="0081631A" w:rsidRDefault="007F538D" w:rsidP="00CA7744">
            <w:pPr>
              <w:jc w:val="both"/>
              <w:rPr>
                <w:rFonts w:cstheme="minorHAnsi"/>
              </w:rPr>
            </w:pPr>
          </w:p>
          <w:p w14:paraId="6954C935" w14:textId="77777777" w:rsidR="007F538D" w:rsidRPr="0081631A" w:rsidRDefault="007F538D" w:rsidP="00CA7744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shd w:val="clear" w:color="auto" w:fill="D0CECE" w:themeFill="background2" w:themeFillShade="E6"/>
            <w:vAlign w:val="center"/>
          </w:tcPr>
          <w:p w14:paraId="74B7E7D8" w14:textId="55B04FE5" w:rsidR="007F538D" w:rsidRPr="0081631A" w:rsidRDefault="007F538D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3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4E463165" w14:textId="61AF23E8" w:rsidR="007F538D" w:rsidRPr="0081631A" w:rsidRDefault="007F538D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75E1C721" w14:textId="2E2A7E63" w:rsidR="007F538D" w:rsidRPr="0081631A" w:rsidRDefault="007F538D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</w:tr>
      <w:tr w:rsidR="007F538D" w:rsidRPr="0081631A" w14:paraId="054D1B2F" w14:textId="77777777" w:rsidTr="007F538D">
        <w:tc>
          <w:tcPr>
            <w:tcW w:w="2168" w:type="dxa"/>
          </w:tcPr>
          <w:p w14:paraId="73345692" w14:textId="4C0C9F62" w:rsidR="007F538D" w:rsidRPr="0081631A" w:rsidRDefault="007F538D" w:rsidP="00CA7744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A622122/Programsko financiranje javnih visokih učilišta</w:t>
            </w:r>
          </w:p>
        </w:tc>
        <w:tc>
          <w:tcPr>
            <w:tcW w:w="1796" w:type="dxa"/>
          </w:tcPr>
          <w:p w14:paraId="322AE373" w14:textId="77777777" w:rsidR="007F538D" w:rsidRPr="0081631A" w:rsidRDefault="007F538D" w:rsidP="00246563">
            <w:pPr>
              <w:jc w:val="center"/>
              <w:rPr>
                <w:rFonts w:cstheme="minorHAnsi"/>
              </w:rPr>
            </w:pPr>
          </w:p>
          <w:p w14:paraId="5400B743" w14:textId="26E7629B" w:rsidR="007F538D" w:rsidRPr="0081631A" w:rsidRDefault="007F538D" w:rsidP="00246563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</w:t>
            </w:r>
            <w:r w:rsidR="00A86B6D" w:rsidRPr="0081631A">
              <w:rPr>
                <w:rFonts w:cstheme="minorHAnsi"/>
              </w:rPr>
              <w:t>40.970</w:t>
            </w:r>
          </w:p>
          <w:p w14:paraId="39EA1534" w14:textId="32647C48" w:rsidR="007F538D" w:rsidRPr="0081631A" w:rsidRDefault="007F538D" w:rsidP="00246563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</w:tcPr>
          <w:p w14:paraId="045AAC2D" w14:textId="77777777" w:rsidR="007F538D" w:rsidRPr="0081631A" w:rsidRDefault="007F538D" w:rsidP="00246563">
            <w:pPr>
              <w:jc w:val="center"/>
              <w:rPr>
                <w:rFonts w:cstheme="minorHAnsi"/>
              </w:rPr>
            </w:pPr>
          </w:p>
          <w:p w14:paraId="643C3099" w14:textId="5726AEC1" w:rsidR="007F538D" w:rsidRPr="0081631A" w:rsidRDefault="007F538D" w:rsidP="00246563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14</w:t>
            </w:r>
            <w:r w:rsidR="00A86B6D" w:rsidRPr="0081631A">
              <w:rPr>
                <w:rFonts w:cstheme="minorHAnsi"/>
              </w:rPr>
              <w:t>0.976</w:t>
            </w:r>
          </w:p>
        </w:tc>
        <w:tc>
          <w:tcPr>
            <w:tcW w:w="1985" w:type="dxa"/>
          </w:tcPr>
          <w:p w14:paraId="04A77179" w14:textId="77777777" w:rsidR="007F538D" w:rsidRPr="0081631A" w:rsidRDefault="007F538D" w:rsidP="00246563">
            <w:pPr>
              <w:jc w:val="center"/>
              <w:rPr>
                <w:rFonts w:cstheme="minorHAnsi"/>
              </w:rPr>
            </w:pPr>
          </w:p>
          <w:p w14:paraId="74214D13" w14:textId="78306B88" w:rsidR="007F538D" w:rsidRPr="0081631A" w:rsidRDefault="007F538D" w:rsidP="00246563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</w:t>
            </w:r>
            <w:r w:rsidR="00A86B6D" w:rsidRPr="0081631A">
              <w:rPr>
                <w:rFonts w:cstheme="minorHAnsi"/>
              </w:rPr>
              <w:t>42.912,79</w:t>
            </w:r>
          </w:p>
        </w:tc>
      </w:tr>
    </w:tbl>
    <w:p w14:paraId="773FC13D" w14:textId="57F706B2" w:rsidR="006959B4" w:rsidRPr="0081631A" w:rsidRDefault="006959B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18AA8FCB" w14:textId="77777777" w:rsidR="00787D08" w:rsidRPr="0081631A" w:rsidRDefault="00787D08" w:rsidP="00787D08">
      <w:pPr>
        <w:spacing w:before="24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Ova aktivnost sastoji se od sljedećih podaktivnosti:</w:t>
      </w:r>
    </w:p>
    <w:p w14:paraId="587EC898" w14:textId="079FA624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Povećanje sudjelovanja javnih visokih učilišta i javnih znanstvenih instituta u kompetitivnom projektnom financiranju</w:t>
      </w:r>
    </w:p>
    <w:p w14:paraId="12B57325" w14:textId="16FCE1C4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Jačanje međunarodne znanstvene suradnje i znanstvene aktivnosti</w:t>
      </w:r>
    </w:p>
    <w:p w14:paraId="7E6DE7E1" w14:textId="72AAB57C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Jačanje ljudskih potencijala za znanstveni rad</w:t>
      </w:r>
    </w:p>
    <w:p w14:paraId="1A015787" w14:textId="4413453D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Poticanje provedbe primijenjenih znanstvenih aktivnosti, uključujući projekte suradnje s gospodarstvom</w:t>
      </w:r>
    </w:p>
    <w:p w14:paraId="32540602" w14:textId="4D075BA1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Unaprjeđenje pružanja znanstvenih, istraživačkih ili tehnoloških usluga na slobodnom tržištu, uključujući usluge za razvoj kulture i obrazovanja</w:t>
      </w:r>
    </w:p>
    <w:p w14:paraId="2E531864" w14:textId="2B46EF9E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Unaprjeđenje studija</w:t>
      </w:r>
    </w:p>
    <w:p w14:paraId="5B634E3F" w14:textId="43CF6899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Povećanje redovitosti i završnosti studiranja</w:t>
      </w:r>
    </w:p>
    <w:p w14:paraId="06EC9C9D" w14:textId="123E13C4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Povećanje međunarodne visokoobrazovne suradnje</w:t>
      </w:r>
    </w:p>
    <w:p w14:paraId="72891014" w14:textId="57F0A06E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Jačanje kulture cjeloživotnog obrazovanja, jednakosti i ravnopravnosti</w:t>
      </w:r>
    </w:p>
    <w:p w14:paraId="45477799" w14:textId="5B5B5D7F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lastRenderedPageBreak/>
        <w:t>Digitalizacija poslovanja</w:t>
      </w:r>
    </w:p>
    <w:p w14:paraId="5B1EBD2F" w14:textId="61F5C66A" w:rsidR="00787D08" w:rsidRPr="0081631A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Jačanje zelene tranzicije</w:t>
      </w:r>
    </w:p>
    <w:p w14:paraId="45DCEB27" w14:textId="7423DAA7" w:rsidR="00D72174" w:rsidRPr="0081631A" w:rsidRDefault="00787D08" w:rsidP="00D72174">
      <w:pPr>
        <w:pStyle w:val="ListParagraph"/>
        <w:numPr>
          <w:ilvl w:val="0"/>
          <w:numId w:val="13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Popularizacija znanosti</w:t>
      </w:r>
    </w:p>
    <w:p w14:paraId="1E8834FA" w14:textId="77777777" w:rsidR="00372769" w:rsidRPr="0081631A" w:rsidRDefault="00372769" w:rsidP="00CE0C46">
      <w:pPr>
        <w:pStyle w:val="ListParagraph"/>
        <w:spacing w:after="0"/>
        <w:jc w:val="both"/>
        <w:rPr>
          <w:rFonts w:cstheme="minorHAnsi"/>
          <w:i/>
        </w:rPr>
      </w:pPr>
    </w:p>
    <w:p w14:paraId="3AC8B5A1" w14:textId="03ADE4F1" w:rsidR="006959B4" w:rsidRPr="0081631A" w:rsidRDefault="00D72174" w:rsidP="00D72174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Sredstva programskog financiranja planir</w:t>
      </w:r>
      <w:r w:rsidR="006820CB" w:rsidRPr="0081631A">
        <w:rPr>
          <w:rFonts w:cstheme="minorHAnsi"/>
          <w:i/>
        </w:rPr>
        <w:t>ana</w:t>
      </w:r>
      <w:r w:rsidRPr="0081631A">
        <w:rPr>
          <w:rFonts w:cstheme="minorHAnsi"/>
          <w:i/>
        </w:rPr>
        <w:t xml:space="preserve"> s</w:t>
      </w:r>
      <w:r w:rsidR="006820CB" w:rsidRPr="0081631A">
        <w:rPr>
          <w:rFonts w:cstheme="minorHAnsi"/>
          <w:i/>
        </w:rPr>
        <w:t>u</w:t>
      </w:r>
      <w:r w:rsidRPr="0081631A">
        <w:rPr>
          <w:rFonts w:cstheme="minorHAnsi"/>
          <w:i/>
        </w:rPr>
        <w:t xml:space="preserve"> za </w:t>
      </w:r>
      <w:r w:rsidR="00A86B6D" w:rsidRPr="0081631A">
        <w:rPr>
          <w:rFonts w:cstheme="minorHAnsi"/>
          <w:i/>
        </w:rPr>
        <w:t xml:space="preserve">2024. </w:t>
      </w:r>
      <w:r w:rsidRPr="0081631A">
        <w:rPr>
          <w:rFonts w:cstheme="minorHAnsi"/>
          <w:i/>
        </w:rPr>
        <w:t>g. u iznosu od 14</w:t>
      </w:r>
      <w:r w:rsidR="00A86B6D" w:rsidRPr="0081631A">
        <w:rPr>
          <w:rFonts w:cstheme="minorHAnsi"/>
          <w:i/>
        </w:rPr>
        <w:t>2</w:t>
      </w:r>
      <w:r w:rsidR="006820CB" w:rsidRPr="0081631A">
        <w:rPr>
          <w:rFonts w:cstheme="minorHAnsi"/>
          <w:i/>
        </w:rPr>
        <w:t>.</w:t>
      </w:r>
      <w:r w:rsidR="00A86B6D" w:rsidRPr="0081631A">
        <w:rPr>
          <w:rFonts w:cstheme="minorHAnsi"/>
          <w:i/>
        </w:rPr>
        <w:t>912,79</w:t>
      </w:r>
      <w:r w:rsidR="0030321A" w:rsidRPr="0081631A">
        <w:rPr>
          <w:rFonts w:cstheme="minorHAnsi"/>
          <w:i/>
        </w:rPr>
        <w:t xml:space="preserve"> €</w:t>
      </w:r>
      <w:r w:rsidRPr="0081631A">
        <w:rPr>
          <w:rFonts w:cstheme="minorHAnsi"/>
          <w:i/>
        </w:rPr>
        <w:t xml:space="preserve">, prema </w:t>
      </w:r>
      <w:r w:rsidR="00A86B6D" w:rsidRPr="0081631A">
        <w:rPr>
          <w:rFonts w:cstheme="minorHAnsi"/>
          <w:i/>
        </w:rPr>
        <w:t>Odluci o financiranju javnih visokih učilišta u Republici Hrvatskoj u ak. g. 2023./2024</w:t>
      </w:r>
      <w:r w:rsidRPr="0081631A">
        <w:rPr>
          <w:rFonts w:cstheme="minorHAnsi"/>
          <w:i/>
        </w:rPr>
        <w:t>.</w:t>
      </w:r>
    </w:p>
    <w:p w14:paraId="057300F5" w14:textId="27F86649" w:rsidR="00674C4E" w:rsidRPr="0081631A" w:rsidRDefault="00674C4E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118"/>
        <w:gridCol w:w="1119"/>
        <w:gridCol w:w="1119"/>
        <w:gridCol w:w="1119"/>
        <w:gridCol w:w="1119"/>
        <w:gridCol w:w="1119"/>
      </w:tblGrid>
      <w:tr w:rsidR="006959B4" w:rsidRPr="0081631A" w14:paraId="3E8AD0A5" w14:textId="77777777" w:rsidTr="00787D08"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6B85ECD5" w14:textId="77777777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Pokazatelj rezultata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0BDB9886" w14:textId="77777777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Definicija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02770AF3" w14:textId="77777777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Jedinica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2BEBBD95" w14:textId="1678A266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Polazna vrijednost</w:t>
            </w:r>
            <w:r w:rsidR="00372769" w:rsidRPr="0081631A">
              <w:rPr>
                <w:rFonts w:cstheme="minorHAnsi"/>
                <w:sz w:val="20"/>
              </w:rPr>
              <w:t xml:space="preserve"> za 202</w:t>
            </w:r>
            <w:r w:rsidR="00CE0C46" w:rsidRPr="0081631A">
              <w:rPr>
                <w:rFonts w:cstheme="minorHAnsi"/>
                <w:sz w:val="20"/>
              </w:rPr>
              <w:t>4</w:t>
            </w:r>
            <w:r w:rsidR="00372769" w:rsidRPr="0081631A">
              <w:rPr>
                <w:rFonts w:cstheme="minorHAnsi"/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DD4C48B" w14:textId="77777777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3684B095" w14:textId="2F4F8235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Ciljana vrijednost za 202</w:t>
            </w:r>
            <w:r w:rsidR="00CE0C46" w:rsidRPr="0081631A">
              <w:rPr>
                <w:rFonts w:cstheme="minorHAnsi"/>
                <w:sz w:val="20"/>
              </w:rPr>
              <w:t>5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1B7724CA" w14:textId="15918FA1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Ciljana vrijednost za 202</w:t>
            </w:r>
            <w:r w:rsidR="00CE0C46" w:rsidRPr="0081631A">
              <w:rPr>
                <w:rFonts w:cstheme="minorHAnsi"/>
                <w:sz w:val="20"/>
              </w:rPr>
              <w:t>6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44CB18FF" w14:textId="05A404B3" w:rsidR="006959B4" w:rsidRPr="0081631A" w:rsidRDefault="006959B4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Ciljana vrijednost za 202</w:t>
            </w:r>
            <w:r w:rsidR="00CE0C46" w:rsidRPr="0081631A">
              <w:rPr>
                <w:rFonts w:cstheme="minorHAnsi"/>
                <w:sz w:val="20"/>
              </w:rPr>
              <w:t>7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</w:tr>
      <w:tr w:rsidR="006959B4" w:rsidRPr="0081631A" w14:paraId="7C68385F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13E5" w14:textId="3F130DC3" w:rsidR="006959B4" w:rsidRPr="0081631A" w:rsidRDefault="00A12620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color w:val="000000"/>
              </w:rPr>
              <w:t>Broj uspješnih projektnih prijava na kompetitivne izvore financiranja (od čega: ERC, ostali međunarodni programi)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F1CBF" w14:textId="593D3BDB" w:rsidR="006959B4" w:rsidRPr="0081631A" w:rsidRDefault="00A12620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color w:val="000000"/>
              </w:rPr>
              <w:t>Uspješne projektne prijave na kompetitivne izvore financiranja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E9C3C" w14:textId="6E199D73" w:rsidR="006959B4" w:rsidRPr="0081631A" w:rsidRDefault="00A12620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prijava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C8344" w14:textId="5C0DB393" w:rsidR="006959B4" w:rsidRPr="0081631A" w:rsidRDefault="00CE0C46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47689" w14:textId="1D95FF00" w:rsidR="006959B4" w:rsidRPr="0081631A" w:rsidRDefault="00A12620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42D66" w14:textId="15807F28" w:rsidR="006959B4" w:rsidRPr="0081631A" w:rsidRDefault="00CE0C46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94C6" w14:textId="5776F465" w:rsidR="006959B4" w:rsidRPr="0081631A" w:rsidRDefault="00CE0C46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26ED" w14:textId="2967FCFF" w:rsidR="006959B4" w:rsidRPr="0081631A" w:rsidRDefault="00CE0C46" w:rsidP="00CA7744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</w:t>
            </w:r>
          </w:p>
        </w:tc>
      </w:tr>
      <w:tr w:rsidR="00A12620" w:rsidRPr="0081631A" w14:paraId="35F5C004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CB777" w14:textId="41BB0C50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Broj znanstvenih radova u SCOPUS i WoS, A1 časopisima te međunarodno recenziranim zbornicima za društvene i humanističke znanosti te umjetničko područje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26FE" w14:textId="42E3E541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Znanstveni radovi u SCOPUS i WoS, A1 časopisima te međunarodno recenziranim zbornicima za društvene i humanističke znanosti te umjetničko područje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FEB84" w14:textId="6E659944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radova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AE991" w14:textId="7B1976D5" w:rsidR="00A12620" w:rsidRPr="0081631A" w:rsidRDefault="0047436C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2582" w14:textId="57F48012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ED127" w14:textId="18CE5874" w:rsidR="00A12620" w:rsidRPr="0081631A" w:rsidRDefault="006520B7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AB8B4" w14:textId="4EFF028D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CD50A" w14:textId="2811A7E0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</w:tr>
      <w:tr w:rsidR="00A12620" w:rsidRPr="0081631A" w14:paraId="249F9A1E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18EE" w14:textId="78EB10A6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Broj suradnji s inozemnim partnerima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5639" w14:textId="0A3F20AA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Suradnje s inozemnim partnerima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FBAE5" w14:textId="226B26C0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suradnji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1DC80" w14:textId="4FE97239" w:rsidR="00A12620" w:rsidRPr="0081631A" w:rsidRDefault="00491B6F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F742" w14:textId="783E8F90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E9A3D" w14:textId="1105B0B7" w:rsidR="00A12620" w:rsidRPr="0081631A" w:rsidRDefault="0047436C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FC1EB" w14:textId="4CE5C5C3" w:rsidR="00A12620" w:rsidRPr="0081631A" w:rsidRDefault="0047436C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F3136" w14:textId="38108392" w:rsidR="00A12620" w:rsidRPr="0081631A" w:rsidRDefault="0047436C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</w:tr>
      <w:tr w:rsidR="00A12620" w:rsidRPr="0081631A" w14:paraId="32C7B5BA" w14:textId="77777777" w:rsidTr="00A8142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0871267" w14:textId="0F4307D4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 xml:space="preserve">Broj završenih </w:t>
            </w:r>
            <w:r w:rsidRPr="0081631A">
              <w:rPr>
                <w:rFonts w:cstheme="minorHAnsi"/>
              </w:rPr>
              <w:lastRenderedPageBreak/>
              <w:t>doktorata (od čega: doktorati međunarodnih doktorskih studenata)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F054" w14:textId="2FEC90E6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lastRenderedPageBreak/>
              <w:t>Završeni doktorati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5AA79" w14:textId="402F0A9D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završenih doktorata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A345" w14:textId="790C817F" w:rsidR="00A12620" w:rsidRPr="0081631A" w:rsidRDefault="00CE0C46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7A90" w14:textId="7FF07651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C0C0" w14:textId="0BA11E64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68CF" w14:textId="3F179F8C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B85C6" w14:textId="085080B3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</w:tr>
      <w:tr w:rsidR="00A12620" w:rsidRPr="0081631A" w14:paraId="69CCA3E9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7CD4" w14:textId="73CBA75D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Broj uspješnih projektnih prijava za projekte primijenjenih istraživanja (od čega: suradni projekti s gospodarstvom ili u kulturi i obrazovanju)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B50C" w14:textId="4E0A5D31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Uspješne prijave za projekte primijenjenih istraživanja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753A4" w14:textId="56C31B3E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prijava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0A2F5" w14:textId="13660768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84575" w14:textId="496DA514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D52AC" w14:textId="4C36D2FC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98107" w14:textId="6E48DBD8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7BCA3" w14:textId="7C26E68D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</w:tr>
      <w:tr w:rsidR="00A12620" w:rsidRPr="0081631A" w14:paraId="6DEA876C" w14:textId="77777777" w:rsidTr="00350482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42CD2F" w14:textId="16342CA6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 xml:space="preserve">Broj formalnih suradnji s gospodarskim subjektima </w:t>
            </w:r>
            <w:r w:rsidRPr="0081631A">
              <w:rPr>
                <w:rFonts w:cstheme="minorHAnsi"/>
                <w:color w:val="000000"/>
              </w:rPr>
              <w:t>te ustanovama iz kulture i obrazovanja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64E67" w14:textId="5BF08931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 xml:space="preserve">Formalne suradnje s gospodarskim subjektima </w:t>
            </w:r>
            <w:r w:rsidRPr="0081631A">
              <w:rPr>
                <w:rFonts w:cstheme="minorHAnsi"/>
                <w:color w:val="000000"/>
              </w:rPr>
              <w:t>te ustanovama iz kulture i obrazovanja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AA674" w14:textId="697A8E9C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Broj formalnih suradnji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6C4E" w14:textId="4FD04A7F" w:rsidR="00A12620" w:rsidRPr="0081631A" w:rsidRDefault="00C336D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73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7E712" w14:textId="360B20DC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8653F" w14:textId="17039C5D" w:rsidR="00A12620" w:rsidRPr="0081631A" w:rsidRDefault="00C336D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0F536" w14:textId="2D7CA95F" w:rsidR="00A12620" w:rsidRPr="0081631A" w:rsidRDefault="00C336D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CB7F" w14:textId="212D4B28" w:rsidR="00A12620" w:rsidRPr="0081631A" w:rsidRDefault="00C336D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</w:tr>
      <w:tr w:rsidR="00A12620" w:rsidRPr="0081631A" w14:paraId="598363A6" w14:textId="77777777" w:rsidTr="00350482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1050A72" w14:textId="1170441B" w:rsidR="00A12620" w:rsidRPr="0081631A" w:rsidRDefault="00A12620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 xml:space="preserve">Broj </w:t>
            </w:r>
            <w:r w:rsidR="00D122F2" w:rsidRPr="0081631A">
              <w:rPr>
                <w:rFonts w:cstheme="minorHAnsi"/>
              </w:rPr>
              <w:t>ugovorenih projekata za pružanje usluga gospodarstvu i javnim tijelima u razvoju kulture i obrazovanja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E741C" w14:textId="22F49FF6" w:rsidR="00A12620" w:rsidRPr="0081631A" w:rsidRDefault="00D122F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Ugovoreni projekti za pružanje usluga gospodarstvu i javnim tijelima u razvoju kulture i obrazovanja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90E99" w14:textId="4C0C5C61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ugovorenih projekata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1AE72" w14:textId="3AD019CE" w:rsidR="00A12620" w:rsidRPr="0081631A" w:rsidRDefault="00CE0C46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FAFE" w14:textId="5AA5C391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C93A" w14:textId="244C8598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E7F94" w14:textId="26ADCB9F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10B82" w14:textId="74695D76" w:rsidR="00A12620" w:rsidRPr="0081631A" w:rsidRDefault="004B5DFA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</w:tr>
      <w:tr w:rsidR="00A12620" w:rsidRPr="0081631A" w14:paraId="2CAC698E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80203" w14:textId="4AEFBB36" w:rsidR="00A12620" w:rsidRPr="0081631A" w:rsidRDefault="00A12620" w:rsidP="00A12620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Broj uvedenih inovativnih metoda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219CF" w14:textId="45156A22" w:rsidR="00A12620" w:rsidRPr="0081631A" w:rsidRDefault="000C5C9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Uvedene inovativne metode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5098B" w14:textId="521DD21D" w:rsidR="00A12620" w:rsidRPr="0081631A" w:rsidRDefault="000C5C9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metoda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BF031" w14:textId="74C6B749" w:rsidR="00A12620" w:rsidRPr="0081631A" w:rsidRDefault="00204AD3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A4159" w14:textId="4A2C3426" w:rsidR="00A12620" w:rsidRPr="0081631A" w:rsidRDefault="000C5C9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B9FE" w14:textId="5C759999" w:rsidR="00A12620" w:rsidRPr="0081631A" w:rsidRDefault="00CE0C46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103C4" w14:textId="5C68796F" w:rsidR="00A12620" w:rsidRPr="0081631A" w:rsidRDefault="00CE0C46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A3C69" w14:textId="4CE61A69" w:rsidR="00A12620" w:rsidRPr="0081631A" w:rsidRDefault="00CE0C46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</w:tr>
      <w:tr w:rsidR="00A12620" w:rsidRPr="0081631A" w14:paraId="54B81C3D" w14:textId="77777777" w:rsidTr="00F41541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557201F" w14:textId="1DD98D25" w:rsidR="00A12620" w:rsidRPr="0081631A" w:rsidRDefault="00A12620" w:rsidP="00A12620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lastRenderedPageBreak/>
              <w:t xml:space="preserve">Broj nastavnika koji su sudjelovali u obrazovnim programima jačanja nastavničkih kompetencija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83BA6" w14:textId="6EF763D3" w:rsidR="00A12620" w:rsidRPr="0081631A" w:rsidRDefault="000C5C9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Nastavnici koji su sudjelovali u obrazovnim programima jačanja nastavničkih kompeten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528D8" w14:textId="25A8C9F8" w:rsidR="00A12620" w:rsidRPr="0081631A" w:rsidRDefault="000C5C9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nastavnika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CC2A2" w14:textId="6C69A7CD" w:rsidR="00A12620" w:rsidRPr="0081631A" w:rsidRDefault="00204AD3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3845D" w14:textId="75AD7D4B" w:rsidR="00A12620" w:rsidRPr="0081631A" w:rsidRDefault="000C5C92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9B083" w14:textId="0B8E7380" w:rsidR="00A12620" w:rsidRPr="0081631A" w:rsidRDefault="00204AD3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56B6D" w14:textId="74170560" w:rsidR="00A12620" w:rsidRPr="0081631A" w:rsidRDefault="00204AD3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72CA1" w14:textId="32361E20" w:rsidR="00A12620" w:rsidRPr="0081631A" w:rsidRDefault="00204AD3" w:rsidP="00A12620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0C5C92" w:rsidRPr="0081631A">
              <w:rPr>
                <w:rFonts w:cstheme="minorHAnsi"/>
                <w:i/>
                <w:sz w:val="20"/>
              </w:rPr>
              <w:t>5</w:t>
            </w:r>
          </w:p>
        </w:tc>
      </w:tr>
      <w:tr w:rsidR="000C5C92" w:rsidRPr="0081631A" w14:paraId="3F43C954" w14:textId="77777777" w:rsidTr="00F41541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97F51AD" w14:textId="3E088448" w:rsidR="000C5C92" w:rsidRPr="0081631A" w:rsidRDefault="000C5C92" w:rsidP="000C5C92">
            <w:pPr>
              <w:jc w:val="center"/>
              <w:rPr>
                <w:rFonts w:cstheme="minorHAnsi"/>
                <w:color w:val="000000"/>
                <w:sz w:val="23"/>
                <w:szCs w:val="23"/>
                <w:shd w:val="clear" w:color="auto" w:fill="FBE4D5"/>
              </w:rPr>
            </w:pPr>
            <w:r w:rsidRPr="0081631A">
              <w:rPr>
                <w:rFonts w:cstheme="minorHAnsi"/>
              </w:rPr>
              <w:t>Broj studenata koji su ostvarili najmanje 5 ECTS na studentskoj praksi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D00A8" w14:textId="520B99C8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Studenti koji su ostvarili najmanje 5 ECTS na studentskoj praksi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F30AF" w14:textId="14F40F7A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B6299" w14:textId="09336E3B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243D4" w14:textId="492FBCA6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0D0FE" w14:textId="4638174F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63DD" w14:textId="6DA006FC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9CE14" w14:textId="6414706F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Svi studenti</w:t>
            </w:r>
          </w:p>
        </w:tc>
      </w:tr>
      <w:tr w:rsidR="000C5C92" w:rsidRPr="0081631A" w14:paraId="61D7D2E6" w14:textId="77777777" w:rsidTr="00D9798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8AD42F" w14:textId="6DBA7358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Broj studenata koji sudjeluju na nacionalnim i međunarodnim natjecanjima u području studija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AD236" w14:textId="5C5AF0C3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Studenti koji sudjeluju na nacionalnim i međunarodnim natjecanjima u području studija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F31DD" w14:textId="324501B6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8D9BC" w14:textId="7DAD34E2" w:rsidR="000C5C92" w:rsidRPr="0081631A" w:rsidRDefault="00204AD3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9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5AABB" w14:textId="7A07F527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3B2EF" w14:textId="7962A85B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43CFD" w14:textId="60BF65C3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4784C" w14:textId="5A81F2E3" w:rsidR="000C5C92" w:rsidRPr="0081631A" w:rsidRDefault="000C5C92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</w:tr>
      <w:tr w:rsidR="000C5C92" w:rsidRPr="0081631A" w14:paraId="489F6AE6" w14:textId="77777777" w:rsidTr="00D9798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79E8A0C" w14:textId="1388FD87" w:rsidR="000C5C92" w:rsidRPr="0081631A" w:rsidRDefault="000C5C92" w:rsidP="000C5C92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 xml:space="preserve">Udio studenata koji su u roku upisali višu godinu u ukupnom broju studenata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C8E0" w14:textId="73349D95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S</w:t>
            </w:r>
            <w:r w:rsidR="008869F6" w:rsidRPr="0081631A">
              <w:rPr>
                <w:rFonts w:cstheme="minorHAnsi"/>
              </w:rPr>
              <w:t>tudenat</w:t>
            </w:r>
            <w:r w:rsidRPr="0081631A">
              <w:rPr>
                <w:rFonts w:cstheme="minorHAnsi"/>
              </w:rPr>
              <w:t>i</w:t>
            </w:r>
            <w:r w:rsidR="008869F6" w:rsidRPr="0081631A">
              <w:rPr>
                <w:rFonts w:cstheme="minorHAnsi"/>
              </w:rPr>
              <w:t xml:space="preserve"> koji su u roku upisali višu godinu u ukupnom broju studenata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0FD09" w14:textId="1C9A8927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Udio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81CEF" w14:textId="1E383CD5" w:rsidR="000C5C92" w:rsidRPr="0081631A" w:rsidRDefault="00D703DD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70%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ACE6C" w14:textId="2E5F40D2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DD7A9" w14:textId="2043B774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+</w:t>
            </w:r>
            <w:r w:rsidR="000B1D31" w:rsidRPr="0081631A">
              <w:rPr>
                <w:rFonts w:cstheme="minorHAnsi"/>
                <w:i/>
                <w:sz w:val="20"/>
              </w:rPr>
              <w:t>2</w:t>
            </w:r>
            <w:r w:rsidRPr="0081631A">
              <w:rPr>
                <w:rFonts w:cstheme="minorHAnsi"/>
                <w:i/>
                <w:sz w:val="20"/>
              </w:rPr>
              <w:t>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71A61" w14:textId="483C51A8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+</w:t>
            </w:r>
            <w:r w:rsidR="000B1D31" w:rsidRPr="0081631A">
              <w:rPr>
                <w:rFonts w:cstheme="minorHAnsi"/>
                <w:i/>
                <w:sz w:val="20"/>
              </w:rPr>
              <w:t>2</w:t>
            </w:r>
            <w:r w:rsidRPr="0081631A">
              <w:rPr>
                <w:rFonts w:cstheme="minorHAnsi"/>
                <w:i/>
                <w:sz w:val="20"/>
              </w:rPr>
              <w:t>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BC69E" w14:textId="4BD43AA1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+</w:t>
            </w:r>
            <w:r w:rsidR="000B1D31" w:rsidRPr="0081631A">
              <w:rPr>
                <w:rFonts w:cstheme="minorHAnsi"/>
                <w:i/>
                <w:sz w:val="20"/>
              </w:rPr>
              <w:t>2</w:t>
            </w:r>
            <w:r w:rsidRPr="0081631A">
              <w:rPr>
                <w:rFonts w:cstheme="minorHAnsi"/>
                <w:i/>
                <w:sz w:val="20"/>
              </w:rPr>
              <w:t>%</w:t>
            </w:r>
          </w:p>
        </w:tc>
      </w:tr>
      <w:tr w:rsidR="0001651C" w:rsidRPr="0081631A" w14:paraId="1FC67CA0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5C5B344" w14:textId="0972DDD1" w:rsidR="0001651C" w:rsidRPr="0081631A" w:rsidRDefault="0001651C" w:rsidP="0001651C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 xml:space="preserve">Broj dodijeljenih studentskih stipendija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AE82E" w14:textId="0A3B2220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Dodijeljene studentske stipendija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1A8E" w14:textId="0AF3BEC9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stipendija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99E5D" w14:textId="529D0690" w:rsidR="0001651C" w:rsidRPr="0081631A" w:rsidRDefault="00204AD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6B1E010A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16AF9A5E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274D3B77" w14:textId="791ADD7A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F0A5D" w14:textId="7F2ACED0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6C39" w14:textId="19DD1EEC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D9A7A" w14:textId="77777777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14</w:t>
            </w:r>
          </w:p>
          <w:p w14:paraId="31DDA9C3" w14:textId="039A10A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</w:tc>
      </w:tr>
      <w:tr w:rsidR="0001651C" w:rsidRPr="0081631A" w14:paraId="2B5F966E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4C3E188" w14:textId="25C65CDC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 xml:space="preserve">Broj nastavnika koji sudjeluju u </w:t>
            </w:r>
            <w:r w:rsidRPr="0081631A">
              <w:rPr>
                <w:rFonts w:cstheme="minorHAnsi"/>
              </w:rPr>
              <w:lastRenderedPageBreak/>
              <w:t xml:space="preserve">međunarodnoj razmjeni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FFD57" w14:textId="339BE5A6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lastRenderedPageBreak/>
              <w:t>Nastavnici koji sudjeluju u međunarodnoj razmjeni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6D1C4" w14:textId="42887C13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nastavnika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A19E7" w14:textId="2B8A24C3" w:rsidR="0001651C" w:rsidRPr="0081631A" w:rsidRDefault="007A7010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619589C5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3501E90F" w14:textId="77777777" w:rsidR="007A7010" w:rsidRPr="0081631A" w:rsidRDefault="007A7010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00C09A9F" w14:textId="74EFF7CA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88838" w14:textId="61B38B3E" w:rsidR="0001651C" w:rsidRPr="0081631A" w:rsidRDefault="007A7010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D0F9" w14:textId="15074ED1" w:rsidR="0001651C" w:rsidRPr="0081631A" w:rsidRDefault="007A7010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38C71" w14:textId="2F4ED0E4" w:rsidR="0001651C" w:rsidRPr="0081631A" w:rsidRDefault="007A7010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</w:tr>
      <w:tr w:rsidR="0001651C" w:rsidRPr="0081631A" w14:paraId="6AAB925B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1B5B930" w14:textId="45E53CC9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Broj studenata koji sudjeluju u međunarodnoj razmjeni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E2442" w14:textId="6843D1FB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</w:rPr>
              <w:t>Studenti koji sudjeluju u međunarodnoj razmjeni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1A5D4" w14:textId="59F62FAA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3BC83" w14:textId="3CE641F1" w:rsidR="0001651C" w:rsidRPr="0081631A" w:rsidRDefault="00EB4C8E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7A7010"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9F764B4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03673156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2B7149EE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0733C93B" w14:textId="28DC6DE9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B9587" w14:textId="0E8F0F6B" w:rsidR="0001651C" w:rsidRPr="0081631A" w:rsidRDefault="00EB4C8E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7A7010" w:rsidRPr="0081631A">
              <w:rPr>
                <w:rFonts w:cstheme="minorHAnsi"/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4459D" w14:textId="74EC859B" w:rsidR="0001651C" w:rsidRPr="0081631A" w:rsidRDefault="00EB4C8E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7A7010" w:rsidRPr="0081631A">
              <w:rPr>
                <w:rFonts w:cstheme="minorHAnsi"/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F959D" w14:textId="5F73221C" w:rsidR="0001651C" w:rsidRPr="0081631A" w:rsidRDefault="007A7010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</w:tr>
      <w:tr w:rsidR="000C5C92" w:rsidRPr="0081631A" w14:paraId="0EBCE0AC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FE6E" w14:textId="34139E6F" w:rsidR="000C5C92" w:rsidRPr="0081631A" w:rsidRDefault="000C5C92" w:rsidP="000C5C92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Broj poduzetih mjera za promicanje kulture jednakosti i ravnopravnosti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9F2B" w14:textId="675D1323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sz w:val="20"/>
              </w:rPr>
              <w:t>Mjere za promicanje kulture jednakosti i ravnopravnosti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B3354" w14:textId="4FC14649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mjera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CD6FD" w14:textId="312962CE" w:rsidR="000C5C92" w:rsidRPr="0081631A" w:rsidRDefault="00584403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06799" w14:textId="0E783474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3418E" w14:textId="06483AA8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D0C9" w14:textId="1BFEE672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46D96" w14:textId="1CDB6BB9" w:rsidR="000C5C92" w:rsidRPr="0081631A" w:rsidRDefault="0001651C" w:rsidP="000C5C92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</w:tr>
      <w:tr w:rsidR="0001651C" w:rsidRPr="0081631A" w14:paraId="18187BD4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82072" w14:textId="24299A29" w:rsidR="0001651C" w:rsidRPr="0081631A" w:rsidRDefault="0001651C" w:rsidP="0001651C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Broj zaposlenika koji su završili programe stručnog usavršavanja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198D8" w14:textId="59800BC2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sz w:val="20"/>
              </w:rPr>
              <w:t>Z</w:t>
            </w:r>
            <w:r w:rsidR="0001651C" w:rsidRPr="0081631A">
              <w:rPr>
                <w:rFonts w:cstheme="minorHAnsi"/>
                <w:sz w:val="20"/>
              </w:rPr>
              <w:t>aposleni</w:t>
            </w:r>
            <w:r w:rsidRPr="0081631A">
              <w:rPr>
                <w:rFonts w:cstheme="minorHAnsi"/>
                <w:sz w:val="20"/>
              </w:rPr>
              <w:t>ci</w:t>
            </w:r>
            <w:r w:rsidR="0001651C" w:rsidRPr="0081631A">
              <w:rPr>
                <w:rFonts w:cstheme="minorHAnsi"/>
                <w:sz w:val="20"/>
              </w:rPr>
              <w:t xml:space="preserve"> koji su završili programe stručnog usavršavanja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171CE" w14:textId="31ADD61F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zaposlenika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D5C8" w14:textId="0B9D1764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CF6BE39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47955BFB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40372B60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73B153DD" w14:textId="5E06A6BB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2903" w14:textId="39DF6ED6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14F4C" w14:textId="18706B8B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C1682" w14:textId="2BDA604E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633BB3" w:rsidRPr="0081631A">
              <w:rPr>
                <w:rFonts w:cstheme="minorHAnsi"/>
                <w:i/>
                <w:sz w:val="20"/>
              </w:rPr>
              <w:t>0</w:t>
            </w:r>
          </w:p>
        </w:tc>
      </w:tr>
      <w:tr w:rsidR="0001651C" w:rsidRPr="0081631A" w14:paraId="69F29A86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B2D7" w14:textId="402B967D" w:rsidR="0001651C" w:rsidRPr="0081631A" w:rsidRDefault="0001651C" w:rsidP="0001651C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Broj programa cjeloživotnog obrazovanja koji se izvode na javnom visokom učilištu usklađenih s Hrvatskim kvalifikacijskim okvirom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8FAA" w14:textId="2EDA246D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sz w:val="20"/>
              </w:rPr>
              <w:t>Programi cjeloživotnog obrazovanja koji se izvode na javnom visokom učilištu usklađenih s Hrvatskim kvalifikacijskim okvirom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3104" w14:textId="775B5F0F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Broj programa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35E01" w14:textId="075ABA1E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24163A59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55D7DEE3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588A6997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4A3AD497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1CD2D03D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2455F26D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0FEA0BAE" w14:textId="5E8B62B0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ED859" w14:textId="3EA2B816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E8268" w14:textId="037CFDC3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DB2D5" w14:textId="6D1FC62D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</w:p>
        </w:tc>
      </w:tr>
      <w:tr w:rsidR="0001651C" w:rsidRPr="0081631A" w14:paraId="7DB9C16D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7E915" w14:textId="5B7D7516" w:rsidR="0001651C" w:rsidRPr="0081631A" w:rsidRDefault="0001651C" w:rsidP="0001651C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Iznos vlastitih i namjenskih sredstava utrošen na projekte s ciljem digitalne transformacije poslovanja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56D18" w14:textId="36B3280E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sz w:val="20"/>
              </w:rPr>
              <w:t>Vlastita i namjenska sredstva utrošena na projekte s ciljem digitalne transformacije poslovanja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720D8" w14:textId="1105B30F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Iznos sredstava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B0E5" w14:textId="60D31B85" w:rsidR="00E42B88" w:rsidRPr="0081631A" w:rsidRDefault="00A86B6D" w:rsidP="00E42B88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2.631,25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661DB37F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5BDE8B60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233802AE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39BB3E99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62062465" w14:textId="36CB8BB4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F236A" w14:textId="116CF77B" w:rsidR="0001651C" w:rsidRPr="0081631A" w:rsidRDefault="00A86B6D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5.</w:t>
            </w:r>
            <w:r w:rsidR="00EB4C8E" w:rsidRPr="0081631A">
              <w:rPr>
                <w:rFonts w:cstheme="minorHAnsi"/>
                <w:i/>
                <w:sz w:val="20"/>
              </w:rPr>
              <w:t>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E627C" w14:textId="2739C619" w:rsidR="0001651C" w:rsidRPr="0081631A" w:rsidRDefault="00A86B6D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5.</w:t>
            </w:r>
            <w:r w:rsidR="00EB4C8E" w:rsidRPr="0081631A">
              <w:rPr>
                <w:rFonts w:cstheme="minorHAnsi"/>
                <w:i/>
                <w:sz w:val="20"/>
              </w:rPr>
              <w:t>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52C1A" w14:textId="5FF8B839" w:rsidR="0001651C" w:rsidRPr="0081631A" w:rsidRDefault="00A86B6D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5.</w:t>
            </w:r>
            <w:r w:rsidR="00EB4C8E" w:rsidRPr="0081631A">
              <w:rPr>
                <w:rFonts w:cstheme="minorHAnsi"/>
                <w:i/>
                <w:sz w:val="20"/>
              </w:rPr>
              <w:t>000,00</w:t>
            </w:r>
          </w:p>
        </w:tc>
      </w:tr>
      <w:tr w:rsidR="0001651C" w:rsidRPr="0081631A" w14:paraId="17919B5E" w14:textId="77777777" w:rsidTr="000C455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3BC2" w14:textId="38673BC4" w:rsidR="0001651C" w:rsidRPr="0081631A" w:rsidRDefault="0001651C" w:rsidP="0001651C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 xml:space="preserve">Iznos vlastitih i namjenskih sredstava utrošen na projekte s ciljem podizanja </w:t>
            </w:r>
            <w:r w:rsidRPr="0081631A">
              <w:rPr>
                <w:rFonts w:cstheme="minorHAnsi"/>
                <w:sz w:val="20"/>
              </w:rPr>
              <w:lastRenderedPageBreak/>
              <w:t>energetske učinkovitosti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C717F" w14:textId="403D4B4F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sz w:val="20"/>
              </w:rPr>
              <w:lastRenderedPageBreak/>
              <w:t>Vlastita i namjenska sredstva utrošena na projekte s ciljem podizanja energetske učinkovitosti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DDD1" w14:textId="5DD2B1F4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Iznos sredstava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C7C1B" w14:textId="1DAE58AE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3408900C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34BB6640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1FE7A421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55920833" w14:textId="144E6E3C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1780C" w14:textId="657D0360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  <w:r w:rsidR="00A86B6D" w:rsidRPr="0081631A">
              <w:rPr>
                <w:rFonts w:cstheme="minorHAnsi"/>
                <w:i/>
                <w:sz w:val="20"/>
              </w:rPr>
              <w:t>.</w:t>
            </w:r>
            <w:r w:rsidR="00EB4C8E" w:rsidRPr="0081631A">
              <w:rPr>
                <w:rFonts w:cstheme="minorHAnsi"/>
                <w:i/>
                <w:sz w:val="20"/>
              </w:rPr>
              <w:t>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7574C" w14:textId="1D9FF8B7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  <w:r w:rsidR="00A86B6D" w:rsidRPr="0081631A">
              <w:rPr>
                <w:rFonts w:cstheme="minorHAnsi"/>
                <w:i/>
                <w:sz w:val="20"/>
              </w:rPr>
              <w:t>.</w:t>
            </w:r>
            <w:r w:rsidR="00EB4C8E" w:rsidRPr="0081631A">
              <w:rPr>
                <w:rFonts w:cstheme="minorHAnsi"/>
                <w:i/>
                <w:sz w:val="20"/>
              </w:rPr>
              <w:t>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CF0E0" w14:textId="53C57004" w:rsidR="0001651C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  <w:r w:rsidR="00A86B6D" w:rsidRPr="0081631A">
              <w:rPr>
                <w:rFonts w:cstheme="minorHAnsi"/>
                <w:i/>
                <w:sz w:val="20"/>
              </w:rPr>
              <w:t>.</w:t>
            </w:r>
            <w:r w:rsidR="00EB4C8E" w:rsidRPr="0081631A">
              <w:rPr>
                <w:rFonts w:cstheme="minorHAnsi"/>
                <w:i/>
                <w:sz w:val="20"/>
              </w:rPr>
              <w:t>000,00</w:t>
            </w:r>
          </w:p>
        </w:tc>
      </w:tr>
      <w:tr w:rsidR="0001651C" w:rsidRPr="0081631A" w14:paraId="4EE8DFC8" w14:textId="77777777" w:rsidTr="000C4553"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5479264" w14:textId="35DDFC29" w:rsidR="0001651C" w:rsidRPr="0081631A" w:rsidRDefault="0001651C" w:rsidP="0001651C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 xml:space="preserve">Broj </w:t>
            </w:r>
            <w:r w:rsidR="001D2E75" w:rsidRPr="0081631A">
              <w:rPr>
                <w:rFonts w:cstheme="minorHAnsi"/>
                <w:sz w:val="20"/>
              </w:rPr>
              <w:t>aktivnosti popularizacije znanosti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5C7E629" w14:textId="0E2310F5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sz w:val="20"/>
              </w:rPr>
              <w:t>Aktivnosti popularizacije znanosti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40D598F2" w14:textId="1601CEB5" w:rsidR="0001651C" w:rsidRPr="0081631A" w:rsidRDefault="001D2E75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aktivnosti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D5964E3" w14:textId="67A06A3B" w:rsidR="0001651C" w:rsidRPr="0081631A" w:rsidRDefault="00584403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CE2316C" w14:textId="77777777" w:rsidR="00633BB3" w:rsidRPr="0081631A" w:rsidRDefault="00633BB3" w:rsidP="0001651C">
            <w:pPr>
              <w:jc w:val="center"/>
              <w:rPr>
                <w:rFonts w:cstheme="minorHAnsi"/>
                <w:i/>
                <w:sz w:val="20"/>
              </w:rPr>
            </w:pPr>
          </w:p>
          <w:p w14:paraId="498044A9" w14:textId="14903F89" w:rsidR="0001651C" w:rsidRPr="0081631A" w:rsidRDefault="0001651C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8D6EC52" w14:textId="3D16A15C" w:rsidR="0001651C" w:rsidRPr="0081631A" w:rsidRDefault="00E42B88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4834F954" w14:textId="28390E6E" w:rsidR="0001651C" w:rsidRPr="0081631A" w:rsidRDefault="00E42B88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34DE8CD" w14:textId="2FEB5ACB" w:rsidR="0001651C" w:rsidRPr="0081631A" w:rsidRDefault="00E42B88" w:rsidP="0001651C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5</w:t>
            </w:r>
          </w:p>
        </w:tc>
      </w:tr>
    </w:tbl>
    <w:p w14:paraId="4551BB29" w14:textId="2065BEE2" w:rsidR="006959B4" w:rsidRPr="0081631A" w:rsidRDefault="006959B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758E30BB" w14:textId="77777777" w:rsidR="007326DA" w:rsidRPr="0081631A" w:rsidRDefault="007326DA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36A8AA7C" w14:textId="1C5CF07F" w:rsidR="006E0182" w:rsidRPr="0081631A" w:rsidRDefault="006E0182" w:rsidP="006E0182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A6</w:t>
      </w:r>
      <w:r w:rsidR="00421DCB" w:rsidRPr="0081631A">
        <w:rPr>
          <w:rFonts w:cstheme="minorHAnsi"/>
          <w:b/>
          <w:sz w:val="28"/>
        </w:rPr>
        <w:t>79094</w:t>
      </w:r>
      <w:r w:rsidRPr="0081631A">
        <w:rPr>
          <w:rFonts w:cstheme="minorHAnsi"/>
          <w:b/>
          <w:sz w:val="28"/>
        </w:rPr>
        <w:t xml:space="preserve"> </w:t>
      </w:r>
      <w:r w:rsidR="00421DCB" w:rsidRPr="0081631A">
        <w:rPr>
          <w:rFonts w:cstheme="minorHAnsi"/>
          <w:b/>
          <w:sz w:val="28"/>
        </w:rPr>
        <w:t>REDOVNA DJELATNOST VELEUČILIŠTA I VISOKIH ŠKOLA</w:t>
      </w:r>
      <w:r w:rsidRPr="0081631A">
        <w:rPr>
          <w:rFonts w:cstheme="minorHAnsi"/>
          <w:b/>
          <w:sz w:val="28"/>
        </w:rPr>
        <w:t xml:space="preserve"> (iz evidencijskih prihoda)</w:t>
      </w:r>
    </w:p>
    <w:p w14:paraId="6835C760" w14:textId="77777777" w:rsidR="00674C4E" w:rsidRPr="0081631A" w:rsidRDefault="00674C4E" w:rsidP="00674C4E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Zakonske i druge pravne osnove</w:t>
      </w:r>
    </w:p>
    <w:p w14:paraId="292B9D8E" w14:textId="77777777" w:rsidR="00674C4E" w:rsidRPr="0081631A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Zakon o znanstvenoj djelatnosti i visokom obrazovanju </w:t>
      </w:r>
    </w:p>
    <w:p w14:paraId="2024E0E2" w14:textId="77777777" w:rsidR="00674C4E" w:rsidRPr="0081631A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Strategija razvoja Međimurskog veleučilišta u Čakovcu 2020. – 2026.g.</w:t>
      </w:r>
    </w:p>
    <w:p w14:paraId="41D3FC98" w14:textId="77777777" w:rsidR="00674C4E" w:rsidRPr="0081631A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Strategija razvoja znanstveno istraživačkog rada 2023. – 2026.g.</w:t>
      </w:r>
    </w:p>
    <w:p w14:paraId="46B1B2B8" w14:textId="415E8202" w:rsidR="00372769" w:rsidRPr="0081631A" w:rsidRDefault="00674C4E" w:rsidP="00416BA0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2"/>
          <w:szCs w:val="22"/>
          <w:lang w:val="hr-HR"/>
        </w:rPr>
      </w:pPr>
      <w:proofErr w:type="spellStart"/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Erasmus</w:t>
      </w:r>
      <w:proofErr w:type="spellEnd"/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 </w:t>
      </w:r>
      <w:proofErr w:type="spellStart"/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>međuinstitucijski</w:t>
      </w:r>
      <w:proofErr w:type="spellEnd"/>
      <w:r w:rsidRPr="0081631A">
        <w:rPr>
          <w:rFonts w:asciiTheme="minorHAnsi" w:hAnsiTheme="minorHAnsi" w:cstheme="minorHAnsi"/>
          <w:i/>
          <w:sz w:val="22"/>
          <w:szCs w:val="22"/>
          <w:lang w:val="hr-HR"/>
        </w:rPr>
        <w:t xml:space="preserve"> sporazumi</w:t>
      </w:r>
    </w:p>
    <w:p w14:paraId="7A6D06C5" w14:textId="77777777" w:rsidR="00372769" w:rsidRPr="0081631A" w:rsidRDefault="00372769">
      <w:pPr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660"/>
        <w:gridCol w:w="2126"/>
        <w:gridCol w:w="2127"/>
      </w:tblGrid>
      <w:tr w:rsidR="00372769" w:rsidRPr="0081631A" w14:paraId="601BFF5C" w14:textId="77777777" w:rsidTr="00372769">
        <w:tc>
          <w:tcPr>
            <w:tcW w:w="1879" w:type="dxa"/>
            <w:shd w:val="clear" w:color="auto" w:fill="D0CECE" w:themeFill="background2" w:themeFillShade="E6"/>
          </w:tcPr>
          <w:p w14:paraId="45959936" w14:textId="77777777" w:rsidR="00372769" w:rsidRPr="0081631A" w:rsidRDefault="00372769" w:rsidP="00CA7744">
            <w:pPr>
              <w:jc w:val="both"/>
              <w:rPr>
                <w:rFonts w:cstheme="minorHAnsi"/>
              </w:rPr>
            </w:pPr>
          </w:p>
          <w:p w14:paraId="172393DF" w14:textId="77777777" w:rsidR="00372769" w:rsidRPr="0081631A" w:rsidRDefault="00372769" w:rsidP="00CA7744">
            <w:pPr>
              <w:jc w:val="both"/>
              <w:rPr>
                <w:rFonts w:cstheme="minorHAnsi"/>
              </w:rPr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4AEC9107" w14:textId="0B8D5A36" w:rsidR="00372769" w:rsidRPr="0081631A" w:rsidRDefault="00372769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3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70848A2A" w14:textId="1956689A" w:rsidR="00372769" w:rsidRPr="0081631A" w:rsidRDefault="00372769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27B5582F" w14:textId="11C10BD1" w:rsidR="00372769" w:rsidRPr="0081631A" w:rsidRDefault="00372769" w:rsidP="00CA7744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</w:tr>
      <w:tr w:rsidR="00372769" w:rsidRPr="0081631A" w14:paraId="720E5A8D" w14:textId="77777777" w:rsidTr="00372769">
        <w:tc>
          <w:tcPr>
            <w:tcW w:w="1879" w:type="dxa"/>
          </w:tcPr>
          <w:p w14:paraId="2D20492F" w14:textId="306C6452" w:rsidR="00372769" w:rsidRPr="0081631A" w:rsidRDefault="00372769" w:rsidP="00CA7744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A679094/Redovna djelatnost</w:t>
            </w:r>
          </w:p>
        </w:tc>
        <w:tc>
          <w:tcPr>
            <w:tcW w:w="1660" w:type="dxa"/>
          </w:tcPr>
          <w:p w14:paraId="18CFDFA8" w14:textId="77777777" w:rsidR="00372769" w:rsidRPr="0081631A" w:rsidRDefault="00372769" w:rsidP="00BE7DDD">
            <w:pPr>
              <w:jc w:val="center"/>
              <w:rPr>
                <w:rFonts w:cstheme="minorHAnsi"/>
              </w:rPr>
            </w:pPr>
          </w:p>
          <w:p w14:paraId="4AA464F8" w14:textId="6EEB66D0" w:rsidR="00372769" w:rsidRPr="0081631A" w:rsidRDefault="00A86B6D" w:rsidP="00BE7DDD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354.748</w:t>
            </w:r>
          </w:p>
        </w:tc>
        <w:tc>
          <w:tcPr>
            <w:tcW w:w="2126" w:type="dxa"/>
          </w:tcPr>
          <w:p w14:paraId="7375116C" w14:textId="77777777" w:rsidR="00372769" w:rsidRPr="0081631A" w:rsidRDefault="00372769" w:rsidP="00BE7DDD">
            <w:pPr>
              <w:jc w:val="center"/>
              <w:rPr>
                <w:rFonts w:cstheme="minorHAnsi"/>
              </w:rPr>
            </w:pPr>
          </w:p>
          <w:p w14:paraId="1FC25038" w14:textId="56578131" w:rsidR="00372769" w:rsidRPr="0081631A" w:rsidRDefault="00A86B6D" w:rsidP="00BE7DDD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598.172</w:t>
            </w:r>
          </w:p>
        </w:tc>
        <w:tc>
          <w:tcPr>
            <w:tcW w:w="2127" w:type="dxa"/>
          </w:tcPr>
          <w:p w14:paraId="0D2216A1" w14:textId="77777777" w:rsidR="00372769" w:rsidRPr="0081631A" w:rsidRDefault="00372769" w:rsidP="00BE7DDD">
            <w:pPr>
              <w:jc w:val="center"/>
              <w:rPr>
                <w:rFonts w:cstheme="minorHAnsi"/>
              </w:rPr>
            </w:pPr>
          </w:p>
          <w:p w14:paraId="7C8C2AD0" w14:textId="1EADDC4C" w:rsidR="00372769" w:rsidRPr="0081631A" w:rsidRDefault="00A86B6D" w:rsidP="00BE7DDD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405.601,75</w:t>
            </w:r>
          </w:p>
        </w:tc>
      </w:tr>
    </w:tbl>
    <w:p w14:paraId="36C83C49" w14:textId="11E4B628" w:rsidR="00F102FF" w:rsidRPr="0081631A" w:rsidRDefault="00F102FF">
      <w:pPr>
        <w:rPr>
          <w:rFonts w:cstheme="minorHAnsi"/>
          <w:i/>
        </w:rPr>
      </w:pPr>
      <w:r w:rsidRPr="0081631A">
        <w:rPr>
          <w:rFonts w:cstheme="minorHAnsi"/>
          <w:i/>
        </w:rPr>
        <w:t>Redovna djelatnost veleučilišta i visokih škola (iz evidencijskih prihoda)</w:t>
      </w:r>
    </w:p>
    <w:p w14:paraId="64FD544E" w14:textId="1156147B" w:rsidR="00F102FF" w:rsidRPr="0081631A" w:rsidRDefault="00F102FF">
      <w:pPr>
        <w:rPr>
          <w:rFonts w:cstheme="minorHAnsi"/>
          <w:i/>
        </w:rPr>
      </w:pPr>
      <w:r w:rsidRPr="0081631A">
        <w:rPr>
          <w:rFonts w:cstheme="minorHAnsi"/>
          <w:i/>
        </w:rPr>
        <w:t>Vlastiti izvori (izvor 3</w:t>
      </w:r>
      <w:r w:rsidR="00C81B97" w:rsidRPr="0081631A">
        <w:rPr>
          <w:rFonts w:cstheme="minorHAnsi"/>
          <w:i/>
        </w:rPr>
        <w:t>1) – prihodi od prodaje proizvoda i robe, te pruženih usluga</w:t>
      </w:r>
      <w:r w:rsidR="00E33743" w:rsidRPr="0081631A">
        <w:rPr>
          <w:rFonts w:cstheme="minorHAnsi"/>
          <w:i/>
        </w:rPr>
        <w:t xml:space="preserve"> za financiranje dijela materijalnih rashoda</w:t>
      </w:r>
      <w:r w:rsidR="00C81B97" w:rsidRPr="0081631A">
        <w:rPr>
          <w:rFonts w:cstheme="minorHAnsi"/>
          <w:i/>
        </w:rPr>
        <w:t xml:space="preserve"> – izvršenje </w:t>
      </w:r>
      <w:r w:rsidR="00A86B6D" w:rsidRPr="0081631A">
        <w:rPr>
          <w:rFonts w:cstheme="minorHAnsi"/>
          <w:i/>
        </w:rPr>
        <w:t>10.397,16</w:t>
      </w:r>
      <w:r w:rsidR="00C81B97" w:rsidRPr="0081631A">
        <w:rPr>
          <w:rFonts w:cstheme="minorHAnsi"/>
          <w:i/>
        </w:rPr>
        <w:t xml:space="preserve"> €</w:t>
      </w:r>
    </w:p>
    <w:p w14:paraId="27640BBE" w14:textId="2FDB5F81" w:rsidR="00C81B97" w:rsidRPr="0081631A" w:rsidRDefault="00C81B97">
      <w:pPr>
        <w:rPr>
          <w:rFonts w:cstheme="minorHAnsi"/>
          <w:i/>
        </w:rPr>
      </w:pPr>
      <w:r w:rsidRPr="0081631A">
        <w:rPr>
          <w:rFonts w:cstheme="minorHAnsi"/>
          <w:i/>
        </w:rPr>
        <w:t>Ostali prihodi za posebne namjene</w:t>
      </w:r>
      <w:r w:rsidR="007200E4" w:rsidRPr="0081631A">
        <w:rPr>
          <w:rFonts w:cstheme="minorHAnsi"/>
          <w:i/>
        </w:rPr>
        <w:t xml:space="preserve"> (izvor 43) </w:t>
      </w:r>
      <w:r w:rsidRPr="0081631A">
        <w:rPr>
          <w:rFonts w:cstheme="minorHAnsi"/>
          <w:i/>
        </w:rPr>
        <w:t>– prihodi po posebnim propisima, od školarina, upisnina, smještaja u Studentskom domu</w:t>
      </w:r>
      <w:r w:rsidR="00E33743" w:rsidRPr="0081631A">
        <w:rPr>
          <w:rFonts w:cstheme="minorHAnsi"/>
          <w:i/>
        </w:rPr>
        <w:t>, sredstva za financiranje rashoda za zaposlene, materijalnih rashoda, finacijskih rashoda i rashoda za nabavu proizvedene dugotrajne imovine – izvršenje 3</w:t>
      </w:r>
      <w:r w:rsidR="00A86B6D" w:rsidRPr="0081631A">
        <w:rPr>
          <w:rFonts w:cstheme="minorHAnsi"/>
          <w:i/>
        </w:rPr>
        <w:t>59.612,68</w:t>
      </w:r>
      <w:r w:rsidR="00E33743" w:rsidRPr="0081631A">
        <w:rPr>
          <w:rFonts w:cstheme="minorHAnsi"/>
          <w:i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3"/>
        <w:gridCol w:w="1660"/>
        <w:gridCol w:w="2126"/>
        <w:gridCol w:w="2127"/>
      </w:tblGrid>
      <w:tr w:rsidR="00F53902" w:rsidRPr="0081631A" w14:paraId="66B27D14" w14:textId="77777777" w:rsidTr="002253B9">
        <w:tc>
          <w:tcPr>
            <w:tcW w:w="1879" w:type="dxa"/>
            <w:shd w:val="clear" w:color="auto" w:fill="D0CECE" w:themeFill="background2" w:themeFillShade="E6"/>
          </w:tcPr>
          <w:p w14:paraId="62DB2261" w14:textId="77777777" w:rsidR="00F53902" w:rsidRPr="0081631A" w:rsidRDefault="00F53902" w:rsidP="002253B9">
            <w:pPr>
              <w:jc w:val="both"/>
              <w:rPr>
                <w:rFonts w:cstheme="minorHAnsi"/>
              </w:rPr>
            </w:pPr>
          </w:p>
          <w:p w14:paraId="0BC2E099" w14:textId="77777777" w:rsidR="00F53902" w:rsidRPr="0081631A" w:rsidRDefault="00F53902" w:rsidP="002253B9">
            <w:pPr>
              <w:jc w:val="both"/>
              <w:rPr>
                <w:rFonts w:cstheme="minorHAnsi"/>
              </w:rPr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4E2EFCA3" w14:textId="2646957A" w:rsidR="00F53902" w:rsidRPr="0081631A" w:rsidRDefault="00F53902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3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7B9ED5BF" w14:textId="67EE982B" w:rsidR="00F53902" w:rsidRPr="0081631A" w:rsidRDefault="00F53902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177B0D1B" w14:textId="7B64E2C5" w:rsidR="00F53902" w:rsidRPr="0081631A" w:rsidRDefault="00F53902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A86B6D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</w:tr>
      <w:tr w:rsidR="00F53902" w:rsidRPr="0081631A" w14:paraId="35ED492E" w14:textId="77777777" w:rsidTr="002253B9">
        <w:tc>
          <w:tcPr>
            <w:tcW w:w="1879" w:type="dxa"/>
          </w:tcPr>
          <w:p w14:paraId="687551EA" w14:textId="145610FD" w:rsidR="00F53902" w:rsidRPr="0081631A" w:rsidRDefault="00F53902" w:rsidP="002253B9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A679094/Redovna djelatnost/Erasmus+</w:t>
            </w:r>
          </w:p>
        </w:tc>
        <w:tc>
          <w:tcPr>
            <w:tcW w:w="1660" w:type="dxa"/>
          </w:tcPr>
          <w:p w14:paraId="77D45C31" w14:textId="77777777" w:rsidR="00F53902" w:rsidRPr="0081631A" w:rsidRDefault="00F53902" w:rsidP="002253B9">
            <w:pPr>
              <w:jc w:val="center"/>
              <w:rPr>
                <w:rFonts w:cstheme="minorHAnsi"/>
              </w:rPr>
            </w:pPr>
          </w:p>
          <w:p w14:paraId="28E1AA01" w14:textId="026FF2A2" w:rsidR="00F53902" w:rsidRPr="0081631A" w:rsidRDefault="00A86B6D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89.951</w:t>
            </w:r>
          </w:p>
        </w:tc>
        <w:tc>
          <w:tcPr>
            <w:tcW w:w="2126" w:type="dxa"/>
          </w:tcPr>
          <w:p w14:paraId="7443B8E9" w14:textId="77777777" w:rsidR="00F53902" w:rsidRPr="0081631A" w:rsidRDefault="00F53902" w:rsidP="002253B9">
            <w:pPr>
              <w:jc w:val="center"/>
              <w:rPr>
                <w:rFonts w:cstheme="minorHAnsi"/>
              </w:rPr>
            </w:pPr>
          </w:p>
          <w:p w14:paraId="6519A699" w14:textId="7AAC9846" w:rsidR="00F53902" w:rsidRPr="0081631A" w:rsidRDefault="00A86B6D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88.361</w:t>
            </w:r>
          </w:p>
        </w:tc>
        <w:tc>
          <w:tcPr>
            <w:tcW w:w="2127" w:type="dxa"/>
          </w:tcPr>
          <w:p w14:paraId="24192169" w14:textId="77777777" w:rsidR="00F53902" w:rsidRPr="0081631A" w:rsidRDefault="00F53902" w:rsidP="002253B9">
            <w:pPr>
              <w:jc w:val="center"/>
              <w:rPr>
                <w:rFonts w:cstheme="minorHAnsi"/>
              </w:rPr>
            </w:pPr>
          </w:p>
          <w:p w14:paraId="73238D36" w14:textId="7390F4C8" w:rsidR="00F53902" w:rsidRPr="0081631A" w:rsidRDefault="00A86B6D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78.802,65</w:t>
            </w:r>
          </w:p>
        </w:tc>
      </w:tr>
    </w:tbl>
    <w:p w14:paraId="6FEA6F3F" w14:textId="548D1F11" w:rsidR="00F53902" w:rsidRPr="0081631A" w:rsidRDefault="00F53902">
      <w:pPr>
        <w:rPr>
          <w:rFonts w:cstheme="minorHAnsi"/>
          <w:i/>
        </w:rPr>
      </w:pPr>
      <w:r w:rsidRPr="0081631A">
        <w:rPr>
          <w:rFonts w:cstheme="minorHAnsi"/>
          <w:i/>
        </w:rPr>
        <w:t xml:space="preserve">Ostale </w:t>
      </w:r>
      <w:r w:rsidR="007200E4" w:rsidRPr="0081631A">
        <w:rPr>
          <w:rFonts w:cstheme="minorHAnsi"/>
          <w:i/>
        </w:rPr>
        <w:t>pomoći (izvor 52) – tekući prijenosi između korisnika istog proračuna temeljem prijenosa EU sredstava za financijsku potporu programa Erasms+</w:t>
      </w:r>
    </w:p>
    <w:p w14:paraId="149A9C11" w14:textId="77777777" w:rsidR="00674C4E" w:rsidRPr="0081631A" w:rsidRDefault="00674C4E" w:rsidP="00674C4E">
      <w:pPr>
        <w:spacing w:before="24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Ova aktivnost sastoji se od sljedećih podaktivnosti:</w:t>
      </w:r>
    </w:p>
    <w:p w14:paraId="4F2DF424" w14:textId="77777777" w:rsidR="00A86B6D" w:rsidRPr="0081631A" w:rsidRDefault="00A86B6D" w:rsidP="00D1737F">
      <w:pPr>
        <w:pStyle w:val="ListParagraph"/>
        <w:numPr>
          <w:ilvl w:val="0"/>
          <w:numId w:val="12"/>
        </w:numPr>
        <w:rPr>
          <w:rFonts w:cstheme="minorHAnsi"/>
          <w:i/>
        </w:rPr>
        <w:sectPr w:rsidR="00A86B6D" w:rsidRPr="0081631A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15716A61" w14:textId="0378DFCA" w:rsidR="00D1737F" w:rsidRPr="0081631A" w:rsidRDefault="00A86B6D" w:rsidP="00D1737F">
      <w:pPr>
        <w:pStyle w:val="ListParagraph"/>
        <w:numPr>
          <w:ilvl w:val="0"/>
          <w:numId w:val="12"/>
        </w:numPr>
        <w:rPr>
          <w:rFonts w:cstheme="minorHAnsi"/>
          <w:i/>
        </w:rPr>
      </w:pPr>
      <w:r w:rsidRPr="0081631A">
        <w:rPr>
          <w:rFonts w:cstheme="minorHAnsi"/>
          <w:i/>
        </w:rPr>
        <w:t>KA 171-HED-000074010</w:t>
      </w:r>
    </w:p>
    <w:p w14:paraId="7081D663" w14:textId="20805315" w:rsidR="00D72174" w:rsidRPr="0081631A" w:rsidRDefault="00D8539D" w:rsidP="007200E4">
      <w:pPr>
        <w:pStyle w:val="ListParagraph"/>
        <w:numPr>
          <w:ilvl w:val="0"/>
          <w:numId w:val="12"/>
        </w:numPr>
        <w:rPr>
          <w:rFonts w:cstheme="minorHAnsi"/>
          <w:i/>
        </w:rPr>
      </w:pPr>
      <w:r w:rsidRPr="0081631A">
        <w:rPr>
          <w:rFonts w:cstheme="minorHAnsi"/>
          <w:i/>
        </w:rPr>
        <w:t>KA 171</w:t>
      </w:r>
      <w:r w:rsidR="00A86B6D" w:rsidRPr="0081631A">
        <w:rPr>
          <w:rFonts w:cstheme="minorHAnsi"/>
          <w:i/>
        </w:rPr>
        <w:t>-HED-000125024</w:t>
      </w:r>
    </w:p>
    <w:p w14:paraId="76000379" w14:textId="56F5D0C2" w:rsidR="00A86B6D" w:rsidRPr="0081631A" w:rsidRDefault="00A86B6D" w:rsidP="007200E4">
      <w:pPr>
        <w:pStyle w:val="ListParagraph"/>
        <w:numPr>
          <w:ilvl w:val="0"/>
          <w:numId w:val="12"/>
        </w:numPr>
        <w:rPr>
          <w:rFonts w:cstheme="minorHAnsi"/>
          <w:i/>
        </w:rPr>
      </w:pPr>
      <w:r w:rsidRPr="0081631A">
        <w:rPr>
          <w:rFonts w:cstheme="minorHAnsi"/>
          <w:i/>
        </w:rPr>
        <w:t>KA 171-HED-000218711</w:t>
      </w:r>
    </w:p>
    <w:p w14:paraId="2F568409" w14:textId="006C1D8C" w:rsidR="00A86B6D" w:rsidRPr="0081631A" w:rsidRDefault="00A86B6D" w:rsidP="007200E4">
      <w:pPr>
        <w:pStyle w:val="ListParagraph"/>
        <w:numPr>
          <w:ilvl w:val="0"/>
          <w:numId w:val="12"/>
        </w:numPr>
        <w:rPr>
          <w:rFonts w:cstheme="minorHAnsi"/>
          <w:i/>
        </w:rPr>
      </w:pPr>
      <w:r w:rsidRPr="0081631A">
        <w:rPr>
          <w:rFonts w:cstheme="minorHAnsi"/>
          <w:i/>
        </w:rPr>
        <w:t>KA 131-HED-000112853</w:t>
      </w:r>
    </w:p>
    <w:p w14:paraId="4EB63D54" w14:textId="0EC0D9E4" w:rsidR="00A86B6D" w:rsidRPr="0081631A" w:rsidRDefault="00A86B6D" w:rsidP="007200E4">
      <w:pPr>
        <w:pStyle w:val="ListParagraph"/>
        <w:numPr>
          <w:ilvl w:val="0"/>
          <w:numId w:val="12"/>
        </w:numPr>
        <w:rPr>
          <w:rFonts w:cstheme="minorHAnsi"/>
          <w:i/>
        </w:rPr>
      </w:pPr>
      <w:r w:rsidRPr="0081631A">
        <w:rPr>
          <w:rFonts w:cstheme="minorHAnsi"/>
          <w:i/>
        </w:rPr>
        <w:t>KA 131-HED-000208655</w:t>
      </w:r>
    </w:p>
    <w:p w14:paraId="4AB01DDF" w14:textId="77777777" w:rsidR="00A86B6D" w:rsidRPr="0081631A" w:rsidRDefault="00A86B6D" w:rsidP="00BF41EC">
      <w:pPr>
        <w:jc w:val="both"/>
        <w:rPr>
          <w:rFonts w:cstheme="minorHAnsi"/>
          <w:i/>
        </w:rPr>
        <w:sectPr w:rsidR="00A86B6D" w:rsidRPr="0081631A" w:rsidSect="00A86B6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318785F1" w14:textId="5326CD3B" w:rsidR="00E42B88" w:rsidRPr="0081631A" w:rsidRDefault="00421DCB" w:rsidP="00BF41EC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Sredstva za financiranje projekata u okviru programa Erasmus+/Europske snage solidarnosti planirani su prema natječajima o dodjeli sredstava, a odnose se na</w:t>
      </w:r>
      <w:r w:rsidR="00D72174" w:rsidRPr="0081631A">
        <w:rPr>
          <w:rFonts w:cstheme="minorHAnsi"/>
          <w:i/>
          <w:color w:val="222222"/>
          <w:shd w:val="clear" w:color="auto" w:fill="FFFFFF"/>
        </w:rPr>
        <w:t xml:space="preserve"> Erasmus+ </w:t>
      </w:r>
      <w:r w:rsidRPr="0081631A">
        <w:rPr>
          <w:rFonts w:cstheme="minorHAnsi"/>
          <w:i/>
          <w:color w:val="222222"/>
          <w:shd w:val="clear" w:color="auto" w:fill="FFFFFF"/>
        </w:rPr>
        <w:t xml:space="preserve">aktivne </w:t>
      </w:r>
      <w:r w:rsidR="00D72174" w:rsidRPr="0081631A">
        <w:rPr>
          <w:rFonts w:cstheme="minorHAnsi"/>
          <w:i/>
          <w:color w:val="222222"/>
          <w:shd w:val="clear" w:color="auto" w:fill="FFFFFF"/>
        </w:rPr>
        <w:t>projekt</w:t>
      </w:r>
      <w:r w:rsidRPr="0081631A">
        <w:rPr>
          <w:rFonts w:cstheme="minorHAnsi"/>
          <w:i/>
          <w:color w:val="222222"/>
          <w:shd w:val="clear" w:color="auto" w:fill="FFFFFF"/>
        </w:rPr>
        <w:t>e</w:t>
      </w:r>
      <w:r w:rsidR="00D72174" w:rsidRPr="0081631A">
        <w:rPr>
          <w:rFonts w:cstheme="minorHAnsi"/>
          <w:i/>
          <w:color w:val="222222"/>
          <w:shd w:val="clear" w:color="auto" w:fill="FFFFFF"/>
        </w:rPr>
        <w:t xml:space="preserve"> mobilnosti studenata i osoblja. Projekti se ugovaraju u trajanju od 2 godine. U sklopu ugovorenih projekata na Veleučilištu se </w:t>
      </w:r>
      <w:r w:rsidR="00D72174" w:rsidRPr="0081631A">
        <w:rPr>
          <w:rFonts w:cstheme="minorHAnsi"/>
          <w:i/>
          <w:color w:val="222222"/>
          <w:shd w:val="clear" w:color="auto" w:fill="FFFFFF"/>
        </w:rPr>
        <w:lastRenderedPageBreak/>
        <w:t>provode mobilnosti studenata, nastavnika i nenastavnog osoblja. Studenti studiraju na partnerskim institucijama uglavnom jedan semestar i obavljaju praksu do tri mjeseca, a nastavnici i nenastavno osoblje se stručno osposobljava ili održava nastavu</w:t>
      </w:r>
      <w:r w:rsidR="00890E12" w:rsidRPr="0081631A">
        <w:rPr>
          <w:rFonts w:cstheme="minorHAnsi"/>
          <w:i/>
          <w:color w:val="222222"/>
          <w:shd w:val="clear" w:color="auto" w:fill="FFFFFF"/>
        </w:rPr>
        <w:t xml:space="preserve">, </w:t>
      </w:r>
      <w:r w:rsidR="004937CC" w:rsidRPr="0081631A">
        <w:rPr>
          <w:rFonts w:cstheme="minorHAnsi"/>
          <w:i/>
          <w:color w:val="222222"/>
          <w:shd w:val="clear" w:color="auto" w:fill="FFFFFF"/>
        </w:rPr>
        <w:t>što se</w:t>
      </w:r>
      <w:r w:rsidR="00890E12" w:rsidRPr="0081631A">
        <w:rPr>
          <w:rFonts w:cstheme="minorHAnsi"/>
          <w:i/>
          <w:color w:val="222222"/>
          <w:shd w:val="clear" w:color="auto" w:fill="FFFFFF"/>
        </w:rPr>
        <w:t xml:space="preserve"> sve evidentira na računu 639 izvor 52 </w:t>
      </w:r>
      <w:r w:rsidR="007D5579" w:rsidRPr="0081631A">
        <w:rPr>
          <w:rFonts w:cstheme="minorHAnsi"/>
          <w:i/>
          <w:color w:val="222222"/>
          <w:shd w:val="clear" w:color="auto" w:fill="FFFFFF"/>
        </w:rPr>
        <w:t xml:space="preserve">Prijenosi između proračunskih korisnika istog proračuna </w:t>
      </w:r>
      <w:r w:rsidR="00890E12" w:rsidRPr="0081631A">
        <w:rPr>
          <w:rFonts w:cstheme="minorHAnsi"/>
          <w:i/>
          <w:color w:val="222222"/>
          <w:shd w:val="clear" w:color="auto" w:fill="FFFFFF"/>
        </w:rPr>
        <w:t>prema financijsko</w:t>
      </w:r>
      <w:r w:rsidR="007F7953" w:rsidRPr="0081631A">
        <w:rPr>
          <w:rFonts w:cstheme="minorHAnsi"/>
          <w:i/>
          <w:color w:val="222222"/>
          <w:shd w:val="clear" w:color="auto" w:fill="FFFFFF"/>
        </w:rPr>
        <w:t>m</w:t>
      </w:r>
      <w:r w:rsidR="00890E12" w:rsidRPr="0081631A">
        <w:rPr>
          <w:rFonts w:cstheme="minorHAnsi"/>
          <w:i/>
          <w:color w:val="222222"/>
          <w:shd w:val="clear" w:color="auto" w:fill="FFFFFF"/>
        </w:rPr>
        <w:t xml:space="preserve"> planu</w:t>
      </w:r>
      <w:r w:rsidR="007D5579" w:rsidRPr="0081631A">
        <w:rPr>
          <w:rFonts w:cstheme="minorHAnsi"/>
          <w:i/>
          <w:color w:val="222222"/>
          <w:shd w:val="clear" w:color="auto" w:fill="FFFFFF"/>
        </w:rPr>
        <w:t xml:space="preserve"> za</w:t>
      </w:r>
      <w:r w:rsidR="007F7953" w:rsidRPr="0081631A">
        <w:rPr>
          <w:rFonts w:cstheme="minorHAnsi"/>
          <w:i/>
          <w:color w:val="222222"/>
          <w:shd w:val="clear" w:color="auto" w:fill="FFFFFF"/>
        </w:rPr>
        <w:t xml:space="preserve"> proračunsku godinu</w:t>
      </w:r>
      <w:r w:rsidR="00620EBE" w:rsidRPr="0081631A">
        <w:rPr>
          <w:rFonts w:cstheme="minorHAnsi"/>
          <w:i/>
          <w:color w:val="222222"/>
          <w:shd w:val="clear" w:color="auto" w:fill="FFFFFF"/>
        </w:rPr>
        <w:t>.</w:t>
      </w: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118"/>
        <w:gridCol w:w="1119"/>
        <w:gridCol w:w="1119"/>
        <w:gridCol w:w="1119"/>
        <w:gridCol w:w="1119"/>
        <w:gridCol w:w="1119"/>
      </w:tblGrid>
      <w:tr w:rsidR="00674C4E" w:rsidRPr="0081631A" w14:paraId="6BE15702" w14:textId="77777777" w:rsidTr="00D1737F"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4ED925A5" w14:textId="77777777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Pokazatelj rezultata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7B860946" w14:textId="77777777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Definicija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601EB691" w14:textId="77777777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Jedinica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40CB18E8" w14:textId="77777777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Polazna vrijednost</w:t>
            </w:r>
          </w:p>
          <w:p w14:paraId="154EC77F" w14:textId="2D689AE7" w:rsidR="00BF41EC" w:rsidRPr="0081631A" w:rsidRDefault="00BF41EC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202</w:t>
            </w:r>
            <w:r w:rsidR="00C336D0" w:rsidRPr="0081631A">
              <w:rPr>
                <w:rFonts w:cstheme="minorHAnsi"/>
                <w:sz w:val="20"/>
              </w:rPr>
              <w:t>4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A481F6B" w14:textId="77777777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BE9FBE7" w14:textId="4C32FCAD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Ciljana vrijednost za 202</w:t>
            </w:r>
            <w:r w:rsidR="00C336D0" w:rsidRPr="0081631A">
              <w:rPr>
                <w:rFonts w:cstheme="minorHAnsi"/>
                <w:sz w:val="20"/>
              </w:rPr>
              <w:t>5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2A7190F4" w14:textId="7FAC8C9D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Ciljana vrijednost za 202</w:t>
            </w:r>
            <w:r w:rsidR="00C336D0" w:rsidRPr="0081631A">
              <w:rPr>
                <w:rFonts w:cstheme="minorHAnsi"/>
                <w:sz w:val="20"/>
              </w:rPr>
              <w:t>6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61D2B7C8" w14:textId="4243B8EE" w:rsidR="00674C4E" w:rsidRPr="0081631A" w:rsidRDefault="00674C4E" w:rsidP="00CA7744">
            <w:pPr>
              <w:jc w:val="center"/>
              <w:rPr>
                <w:rFonts w:cstheme="minorHAnsi"/>
                <w:sz w:val="20"/>
              </w:rPr>
            </w:pPr>
            <w:r w:rsidRPr="0081631A">
              <w:rPr>
                <w:rFonts w:cstheme="minorHAnsi"/>
                <w:sz w:val="20"/>
              </w:rPr>
              <w:t>Ciljana vrijednost za 202</w:t>
            </w:r>
            <w:r w:rsidR="00C336D0" w:rsidRPr="0081631A">
              <w:rPr>
                <w:rFonts w:cstheme="minorHAnsi"/>
                <w:sz w:val="20"/>
              </w:rPr>
              <w:t>7</w:t>
            </w:r>
            <w:r w:rsidRPr="0081631A">
              <w:rPr>
                <w:rFonts w:cstheme="minorHAnsi"/>
                <w:sz w:val="20"/>
              </w:rPr>
              <w:t>.</w:t>
            </w:r>
          </w:p>
        </w:tc>
      </w:tr>
      <w:tr w:rsidR="00D1737F" w:rsidRPr="0081631A" w14:paraId="7794885B" w14:textId="77777777" w:rsidTr="00D1737F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3E262" w14:textId="1B01A0ED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dolaznih studenata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99FE8" w14:textId="77777777" w:rsidR="00D1737F" w:rsidRPr="0081631A" w:rsidRDefault="00D1737F" w:rsidP="00D1737F">
            <w:pPr>
              <w:jc w:val="center"/>
              <w:rPr>
                <w:rFonts w:cstheme="minorHAnsi"/>
                <w:i/>
                <w:color w:val="000000" w:themeColor="text1"/>
              </w:rPr>
            </w:pPr>
            <w:r w:rsidRPr="0081631A">
              <w:rPr>
                <w:rFonts w:cstheme="minorHAnsi"/>
                <w:i/>
                <w:color w:val="000000" w:themeColor="text1"/>
              </w:rPr>
              <w:t>Udio dolaznih međunarodnih studenata (dolazna mobilnost studenata)</w:t>
            </w:r>
          </w:p>
          <w:p w14:paraId="61A0B0C7" w14:textId="77777777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AA0B3" w14:textId="71271740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Student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3EE22" w14:textId="3BB925D6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378FA" w14:textId="69C58E9F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4D481" w14:textId="56D17D1C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2FDB" w14:textId="0DA592F5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DB9FA" w14:textId="3347E7FA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8</w:t>
            </w:r>
          </w:p>
        </w:tc>
      </w:tr>
      <w:tr w:rsidR="00D1737F" w:rsidRPr="0081631A" w14:paraId="3C37F1D0" w14:textId="77777777" w:rsidTr="00D1737F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A77B5" w14:textId="7A99F026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odlaznih studenata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435C" w14:textId="72E25FA4" w:rsidR="00D1737F" w:rsidRPr="0081631A" w:rsidRDefault="00D1737F" w:rsidP="00D1737F">
            <w:pPr>
              <w:jc w:val="center"/>
              <w:rPr>
                <w:rFonts w:cstheme="minorHAnsi"/>
                <w:i/>
                <w:color w:val="000000" w:themeColor="text1"/>
              </w:rPr>
            </w:pPr>
            <w:r w:rsidRPr="0081631A">
              <w:rPr>
                <w:rFonts w:cstheme="minorHAnsi"/>
                <w:i/>
                <w:color w:val="000000" w:themeColor="text1"/>
              </w:rPr>
              <w:t>Udio odlaznih studenata (</w:t>
            </w:r>
            <w:r w:rsidR="00787D08" w:rsidRPr="0081631A">
              <w:rPr>
                <w:rFonts w:cstheme="minorHAnsi"/>
                <w:i/>
                <w:color w:val="000000" w:themeColor="text1"/>
              </w:rPr>
              <w:t>od</w:t>
            </w:r>
            <w:r w:rsidRPr="0081631A">
              <w:rPr>
                <w:rFonts w:cstheme="minorHAnsi"/>
                <w:i/>
                <w:color w:val="000000" w:themeColor="text1"/>
              </w:rPr>
              <w:t>lazna mobilnost studenata)</w:t>
            </w:r>
          </w:p>
          <w:p w14:paraId="0D1F4335" w14:textId="77777777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203AD" w14:textId="64D58E0D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Student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3B8E5" w14:textId="2646D454" w:rsidR="00D1737F" w:rsidRPr="0081631A" w:rsidRDefault="00390AA4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7A7010" w:rsidRPr="0081631A">
              <w:rPr>
                <w:rFonts w:cstheme="minorHAnsi"/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91A1B" w14:textId="4CD27927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B73C0" w14:textId="3983CD7F" w:rsidR="00D1737F" w:rsidRPr="0081631A" w:rsidRDefault="00390AA4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7A7010" w:rsidRPr="0081631A">
              <w:rPr>
                <w:rFonts w:cstheme="minorHAnsi"/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43CA0" w14:textId="19F3C6A7" w:rsidR="00D1737F" w:rsidRPr="0081631A" w:rsidRDefault="00390AA4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</w:t>
            </w:r>
            <w:r w:rsidR="007A7010" w:rsidRPr="0081631A">
              <w:rPr>
                <w:rFonts w:cstheme="minorHAnsi"/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6C8F4" w14:textId="7CCF865E" w:rsidR="00D1737F" w:rsidRPr="0081631A" w:rsidRDefault="00390AA4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</w:tr>
      <w:tr w:rsidR="00D1737F" w:rsidRPr="0081631A" w14:paraId="0010CAE7" w14:textId="77777777" w:rsidTr="00D1737F">
        <w:tc>
          <w:tcPr>
            <w:tcW w:w="1129" w:type="dxa"/>
            <w:vAlign w:val="center"/>
          </w:tcPr>
          <w:p w14:paraId="183FF16A" w14:textId="589E66C5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dolaznog osoblja</w:t>
            </w:r>
          </w:p>
        </w:tc>
        <w:tc>
          <w:tcPr>
            <w:tcW w:w="1560" w:type="dxa"/>
            <w:vAlign w:val="center"/>
          </w:tcPr>
          <w:p w14:paraId="04AEF834" w14:textId="5AAFBB2C" w:rsidR="00D1737F" w:rsidRPr="0081631A" w:rsidRDefault="00D1737F" w:rsidP="00D1737F">
            <w:pPr>
              <w:jc w:val="center"/>
              <w:rPr>
                <w:rFonts w:cstheme="minorHAnsi"/>
                <w:i/>
                <w:color w:val="000000" w:themeColor="text1"/>
              </w:rPr>
            </w:pPr>
            <w:r w:rsidRPr="0081631A">
              <w:rPr>
                <w:rFonts w:cstheme="minorHAnsi"/>
                <w:i/>
                <w:color w:val="000000" w:themeColor="text1"/>
              </w:rPr>
              <w:t>Udio dolaznog međunarodnog osoblja (dolazna mobilnost osoblja)</w:t>
            </w:r>
          </w:p>
          <w:p w14:paraId="681D27C7" w14:textId="77777777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</w:p>
        </w:tc>
        <w:tc>
          <w:tcPr>
            <w:tcW w:w="1118" w:type="dxa"/>
            <w:vAlign w:val="center"/>
          </w:tcPr>
          <w:p w14:paraId="418BE6F1" w14:textId="43218763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Nastanvik/nenastavno osoblje</w:t>
            </w:r>
          </w:p>
        </w:tc>
        <w:tc>
          <w:tcPr>
            <w:tcW w:w="1119" w:type="dxa"/>
            <w:vAlign w:val="center"/>
          </w:tcPr>
          <w:p w14:paraId="2F2789BD" w14:textId="15A2353F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  <w:tc>
          <w:tcPr>
            <w:tcW w:w="1119" w:type="dxa"/>
            <w:vAlign w:val="center"/>
          </w:tcPr>
          <w:p w14:paraId="1ADBD780" w14:textId="15440233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vAlign w:val="center"/>
          </w:tcPr>
          <w:p w14:paraId="7EE71A0B" w14:textId="760B1C0E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  <w:tc>
          <w:tcPr>
            <w:tcW w:w="1119" w:type="dxa"/>
            <w:vAlign w:val="center"/>
          </w:tcPr>
          <w:p w14:paraId="02DF2251" w14:textId="7118F3B2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  <w:tc>
          <w:tcPr>
            <w:tcW w:w="1119" w:type="dxa"/>
            <w:vAlign w:val="center"/>
          </w:tcPr>
          <w:p w14:paraId="45343CE4" w14:textId="6AE863EA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15</w:t>
            </w:r>
          </w:p>
        </w:tc>
      </w:tr>
      <w:tr w:rsidR="00D1737F" w:rsidRPr="0081631A" w14:paraId="2B8C7CF7" w14:textId="77777777" w:rsidTr="00D1737F"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8C2CB97" w14:textId="18CDB0AC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Broj odlaznog osoblja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CC2C79" w14:textId="18B10232" w:rsidR="00D1737F" w:rsidRPr="0081631A" w:rsidRDefault="00D1737F" w:rsidP="00D1737F">
            <w:pPr>
              <w:jc w:val="center"/>
              <w:rPr>
                <w:rFonts w:cstheme="minorHAnsi"/>
                <w:i/>
                <w:color w:val="000000" w:themeColor="text1"/>
              </w:rPr>
            </w:pPr>
            <w:r w:rsidRPr="0081631A">
              <w:rPr>
                <w:rFonts w:cstheme="minorHAnsi"/>
                <w:i/>
                <w:color w:val="000000" w:themeColor="text1"/>
              </w:rPr>
              <w:t>Udio odlaznog osoblja (</w:t>
            </w:r>
            <w:r w:rsidR="00787D08" w:rsidRPr="0081631A">
              <w:rPr>
                <w:rFonts w:cstheme="minorHAnsi"/>
                <w:i/>
                <w:color w:val="000000" w:themeColor="text1"/>
              </w:rPr>
              <w:t>od</w:t>
            </w:r>
            <w:r w:rsidRPr="0081631A">
              <w:rPr>
                <w:rFonts w:cstheme="minorHAnsi"/>
                <w:i/>
                <w:color w:val="000000" w:themeColor="text1"/>
              </w:rPr>
              <w:t xml:space="preserve">lazna mobilnost </w:t>
            </w:r>
            <w:r w:rsidR="00787D08" w:rsidRPr="0081631A">
              <w:rPr>
                <w:rFonts w:cstheme="minorHAnsi"/>
                <w:i/>
                <w:color w:val="000000" w:themeColor="text1"/>
              </w:rPr>
              <w:t>osoblja</w:t>
            </w:r>
            <w:r w:rsidRPr="0081631A">
              <w:rPr>
                <w:rFonts w:cstheme="minorHAnsi"/>
                <w:i/>
                <w:color w:val="000000" w:themeColor="text1"/>
              </w:rPr>
              <w:t>)</w:t>
            </w:r>
          </w:p>
          <w:p w14:paraId="740931E6" w14:textId="77777777" w:rsidR="00D1737F" w:rsidRPr="0081631A" w:rsidRDefault="00D1737F" w:rsidP="00D1737F">
            <w:pPr>
              <w:jc w:val="center"/>
              <w:rPr>
                <w:rFonts w:cstheme="minorHAnsi"/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1FCC40CA" w14:textId="58C2B7BA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Nastavnik/nenastavno osoblje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9DE3F26" w14:textId="3867F38A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E2996BB" w14:textId="1ACA9571" w:rsidR="00D1737F" w:rsidRPr="0081631A" w:rsidRDefault="00787D08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C885C92" w14:textId="43AF6F0F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165448AC" w14:textId="0E2F625E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A74BD3C" w14:textId="0824736B" w:rsidR="00D1737F" w:rsidRPr="0081631A" w:rsidRDefault="007A7010" w:rsidP="00D1737F">
            <w:pPr>
              <w:jc w:val="center"/>
              <w:rPr>
                <w:rFonts w:cstheme="minorHAnsi"/>
                <w:i/>
                <w:sz w:val="20"/>
              </w:rPr>
            </w:pPr>
            <w:r w:rsidRPr="0081631A">
              <w:rPr>
                <w:rFonts w:cstheme="minorHAnsi"/>
                <w:i/>
                <w:sz w:val="20"/>
              </w:rPr>
              <w:t>12</w:t>
            </w:r>
          </w:p>
        </w:tc>
      </w:tr>
    </w:tbl>
    <w:p w14:paraId="54898533" w14:textId="2D14A2F2" w:rsidR="006E0182" w:rsidRPr="0081631A" w:rsidRDefault="006E0182" w:rsidP="00B13517">
      <w:pPr>
        <w:jc w:val="both"/>
        <w:rPr>
          <w:rFonts w:cstheme="minorHAnsi"/>
        </w:rPr>
      </w:pPr>
    </w:p>
    <w:p w14:paraId="0BBBDBE2" w14:textId="40EF28E5" w:rsidR="00957850" w:rsidRPr="0081631A" w:rsidRDefault="00957850" w:rsidP="00B13517">
      <w:pPr>
        <w:jc w:val="both"/>
        <w:rPr>
          <w:rFonts w:cstheme="minorHAnsi"/>
        </w:rPr>
      </w:pPr>
    </w:p>
    <w:p w14:paraId="5F964EF0" w14:textId="1E22DE67" w:rsidR="00957850" w:rsidRPr="0081631A" w:rsidRDefault="00957850" w:rsidP="00957850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A621058 Programi poboljšanja studentskog standarda</w:t>
      </w:r>
    </w:p>
    <w:p w14:paraId="3200B115" w14:textId="77777777" w:rsidR="00957850" w:rsidRPr="0081631A" w:rsidRDefault="00957850" w:rsidP="00B13517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660"/>
        <w:gridCol w:w="2126"/>
        <w:gridCol w:w="2127"/>
      </w:tblGrid>
      <w:tr w:rsidR="00957850" w:rsidRPr="0081631A" w14:paraId="5CD01011" w14:textId="77777777" w:rsidTr="002253B9">
        <w:tc>
          <w:tcPr>
            <w:tcW w:w="1879" w:type="dxa"/>
            <w:shd w:val="clear" w:color="auto" w:fill="D0CECE" w:themeFill="background2" w:themeFillShade="E6"/>
          </w:tcPr>
          <w:p w14:paraId="58CAF3E6" w14:textId="77777777" w:rsidR="00957850" w:rsidRPr="0081631A" w:rsidRDefault="00957850" w:rsidP="002253B9">
            <w:pPr>
              <w:jc w:val="both"/>
              <w:rPr>
                <w:rFonts w:cstheme="minorHAnsi"/>
              </w:rPr>
            </w:pPr>
          </w:p>
          <w:p w14:paraId="7CFBA940" w14:textId="77777777" w:rsidR="00957850" w:rsidRPr="0081631A" w:rsidRDefault="00957850" w:rsidP="002253B9">
            <w:pPr>
              <w:jc w:val="both"/>
              <w:rPr>
                <w:rFonts w:cstheme="minorHAnsi"/>
              </w:rPr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5D98EF43" w14:textId="0FD465A7" w:rsidR="00957850" w:rsidRPr="0081631A" w:rsidRDefault="00957850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620EBE" w:rsidRPr="0081631A">
              <w:rPr>
                <w:rFonts w:cstheme="minorHAnsi"/>
              </w:rPr>
              <w:t>3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4F1FD6A6" w14:textId="281C0319" w:rsidR="00957850" w:rsidRPr="0081631A" w:rsidRDefault="00957850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620EBE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137A7B12" w14:textId="4EC6505F" w:rsidR="00957850" w:rsidRPr="0081631A" w:rsidRDefault="00957850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620EBE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</w:tr>
      <w:tr w:rsidR="00957850" w:rsidRPr="0081631A" w14:paraId="61141D48" w14:textId="77777777" w:rsidTr="002253B9">
        <w:tc>
          <w:tcPr>
            <w:tcW w:w="1879" w:type="dxa"/>
          </w:tcPr>
          <w:p w14:paraId="350554A9" w14:textId="5B4AE6F5" w:rsidR="00957850" w:rsidRPr="0081631A" w:rsidRDefault="00957850" w:rsidP="002253B9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A621058/</w:t>
            </w:r>
            <w:r w:rsidR="00CF4D60" w:rsidRPr="0081631A">
              <w:rPr>
                <w:rFonts w:cstheme="minorHAnsi"/>
              </w:rPr>
              <w:t>Program poboljšanja studentskog standrada</w:t>
            </w:r>
          </w:p>
        </w:tc>
        <w:tc>
          <w:tcPr>
            <w:tcW w:w="1660" w:type="dxa"/>
          </w:tcPr>
          <w:p w14:paraId="288DB43C" w14:textId="77777777" w:rsidR="00957850" w:rsidRPr="0081631A" w:rsidRDefault="00957850" w:rsidP="002253B9">
            <w:pPr>
              <w:jc w:val="center"/>
              <w:rPr>
                <w:rFonts w:cstheme="minorHAnsi"/>
              </w:rPr>
            </w:pPr>
          </w:p>
          <w:p w14:paraId="5F48174B" w14:textId="2E94B21A" w:rsidR="00957850" w:rsidRPr="0081631A" w:rsidRDefault="00620EBE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10.618</w:t>
            </w:r>
          </w:p>
        </w:tc>
        <w:tc>
          <w:tcPr>
            <w:tcW w:w="2126" w:type="dxa"/>
          </w:tcPr>
          <w:p w14:paraId="6BB28C9B" w14:textId="77777777" w:rsidR="00957850" w:rsidRPr="0081631A" w:rsidRDefault="00957850" w:rsidP="002253B9">
            <w:pPr>
              <w:jc w:val="center"/>
              <w:rPr>
                <w:rFonts w:cstheme="minorHAnsi"/>
              </w:rPr>
            </w:pPr>
          </w:p>
          <w:p w14:paraId="3BC919E2" w14:textId="06F8C85D" w:rsidR="00957850" w:rsidRPr="0081631A" w:rsidRDefault="00620EBE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8.000</w:t>
            </w:r>
          </w:p>
        </w:tc>
        <w:tc>
          <w:tcPr>
            <w:tcW w:w="2127" w:type="dxa"/>
          </w:tcPr>
          <w:p w14:paraId="2CF2CB72" w14:textId="77777777" w:rsidR="00957850" w:rsidRPr="0081631A" w:rsidRDefault="00957850" w:rsidP="002253B9">
            <w:pPr>
              <w:jc w:val="center"/>
              <w:rPr>
                <w:rFonts w:cstheme="minorHAnsi"/>
              </w:rPr>
            </w:pPr>
          </w:p>
          <w:p w14:paraId="79738DCE" w14:textId="2318DE18" w:rsidR="00957850" w:rsidRPr="0081631A" w:rsidRDefault="00620EBE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10.632,13</w:t>
            </w:r>
          </w:p>
        </w:tc>
      </w:tr>
    </w:tbl>
    <w:p w14:paraId="48D92C05" w14:textId="23BC3D6C" w:rsidR="00D33876" w:rsidRPr="0081631A" w:rsidRDefault="00CF4D60" w:rsidP="00B13517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Ostale pomoći (izvor 52) – tekući prijenosi između korisnika istog proračuna su subvencije MZO za smještaj studenata u Studentskom domu, sredstva namijenjena za pokriće dijela tekućih materijalnih troškova za Studentski dom</w:t>
      </w:r>
      <w:r w:rsidR="0099174B" w:rsidRPr="0081631A">
        <w:rPr>
          <w:rFonts w:cstheme="minorHAnsi"/>
          <w:i/>
        </w:rPr>
        <w:t>, na bazi 39 st</w:t>
      </w:r>
      <w:r w:rsidR="003C2777" w:rsidRPr="0081631A">
        <w:rPr>
          <w:rFonts w:cstheme="minorHAnsi"/>
          <w:i/>
        </w:rPr>
        <w:t>udenata korisnika doma</w:t>
      </w:r>
    </w:p>
    <w:p w14:paraId="078D0C2A" w14:textId="77777777" w:rsidR="00620EBE" w:rsidRPr="0081631A" w:rsidRDefault="00620EBE" w:rsidP="00B13517">
      <w:pPr>
        <w:jc w:val="both"/>
        <w:rPr>
          <w:rFonts w:cstheme="minorHAnsi"/>
          <w:i/>
        </w:rPr>
      </w:pPr>
    </w:p>
    <w:p w14:paraId="7186DF4C" w14:textId="05BC4C00" w:rsidR="00AF33A2" w:rsidRPr="0081631A" w:rsidRDefault="003823BC" w:rsidP="003823BC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A679076 EU Projekti veleučilišta i visokih škola (iz evidencijskih prihoda)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985"/>
        <w:gridCol w:w="1984"/>
      </w:tblGrid>
      <w:tr w:rsidR="003823BC" w:rsidRPr="0081631A" w14:paraId="13A553E5" w14:textId="77777777" w:rsidTr="003823BC">
        <w:tc>
          <w:tcPr>
            <w:tcW w:w="2405" w:type="dxa"/>
            <w:shd w:val="clear" w:color="auto" w:fill="D0CECE" w:themeFill="background2" w:themeFillShade="E6"/>
          </w:tcPr>
          <w:p w14:paraId="03D664B4" w14:textId="77777777" w:rsidR="003823BC" w:rsidRPr="0081631A" w:rsidRDefault="003823BC" w:rsidP="002253B9">
            <w:pPr>
              <w:jc w:val="both"/>
              <w:rPr>
                <w:rFonts w:cstheme="minorHAnsi"/>
              </w:rPr>
            </w:pPr>
          </w:p>
          <w:p w14:paraId="52E20271" w14:textId="77777777" w:rsidR="003823BC" w:rsidRPr="0081631A" w:rsidRDefault="003823BC" w:rsidP="002253B9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43847F1A" w14:textId="5C523504" w:rsidR="003823BC" w:rsidRPr="0081631A" w:rsidRDefault="003823BC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620EBE" w:rsidRPr="0081631A">
              <w:rPr>
                <w:rFonts w:cstheme="minorHAnsi"/>
              </w:rPr>
              <w:t>3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D0CDF10" w14:textId="2768CB08" w:rsidR="003823BC" w:rsidRPr="0081631A" w:rsidRDefault="003823BC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620EBE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01D641C2" w14:textId="45F3756F" w:rsidR="003823BC" w:rsidRPr="0081631A" w:rsidRDefault="003823BC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620EBE" w:rsidRPr="0081631A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</w:tr>
      <w:tr w:rsidR="003823BC" w:rsidRPr="0081631A" w14:paraId="4051E1EF" w14:textId="77777777" w:rsidTr="003823BC">
        <w:tc>
          <w:tcPr>
            <w:tcW w:w="2405" w:type="dxa"/>
          </w:tcPr>
          <w:p w14:paraId="4890364F" w14:textId="31F06928" w:rsidR="003823BC" w:rsidRPr="0081631A" w:rsidRDefault="003823BC" w:rsidP="002253B9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A679076/EU Projekti veleučilišta i visokih škola</w:t>
            </w:r>
          </w:p>
        </w:tc>
        <w:tc>
          <w:tcPr>
            <w:tcW w:w="1701" w:type="dxa"/>
          </w:tcPr>
          <w:p w14:paraId="5F80556E" w14:textId="77777777" w:rsidR="003823BC" w:rsidRPr="0081631A" w:rsidRDefault="003823BC" w:rsidP="002253B9">
            <w:pPr>
              <w:jc w:val="center"/>
              <w:rPr>
                <w:rFonts w:cstheme="minorHAnsi"/>
              </w:rPr>
            </w:pPr>
          </w:p>
          <w:p w14:paraId="595A49E8" w14:textId="2092A113" w:rsidR="003823BC" w:rsidRPr="0081631A" w:rsidRDefault="00620EBE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95.659</w:t>
            </w:r>
          </w:p>
        </w:tc>
        <w:tc>
          <w:tcPr>
            <w:tcW w:w="1985" w:type="dxa"/>
          </w:tcPr>
          <w:p w14:paraId="77D2272A" w14:textId="77777777" w:rsidR="003823BC" w:rsidRPr="0081631A" w:rsidRDefault="003823BC" w:rsidP="002253B9">
            <w:pPr>
              <w:jc w:val="center"/>
              <w:rPr>
                <w:rFonts w:cstheme="minorHAnsi"/>
              </w:rPr>
            </w:pPr>
          </w:p>
          <w:p w14:paraId="543566F3" w14:textId="63696442" w:rsidR="003823BC" w:rsidRPr="0081631A" w:rsidRDefault="00620EBE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133.094</w:t>
            </w:r>
          </w:p>
        </w:tc>
        <w:tc>
          <w:tcPr>
            <w:tcW w:w="1984" w:type="dxa"/>
          </w:tcPr>
          <w:p w14:paraId="1FBB5950" w14:textId="77777777" w:rsidR="003823BC" w:rsidRPr="0081631A" w:rsidRDefault="003823BC" w:rsidP="002253B9">
            <w:pPr>
              <w:jc w:val="center"/>
              <w:rPr>
                <w:rFonts w:cstheme="minorHAnsi"/>
              </w:rPr>
            </w:pPr>
          </w:p>
          <w:p w14:paraId="715E0E27" w14:textId="5C2EA23A" w:rsidR="003823BC" w:rsidRPr="0081631A" w:rsidRDefault="00620EBE" w:rsidP="002253B9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129.096</w:t>
            </w:r>
          </w:p>
        </w:tc>
      </w:tr>
    </w:tbl>
    <w:p w14:paraId="51CD9228" w14:textId="3AFC8D0F" w:rsidR="003823BC" w:rsidRPr="0081631A" w:rsidRDefault="003823BC" w:rsidP="00B13517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Ostale pomoći (izvor 52) – tekuće pomoći iz proračuna temeljem prijenosa EU sredstava je financijska potpora grada Ludbrega za projekt Stem Centar Lori</w:t>
      </w:r>
      <w:r w:rsidR="00620EBE" w:rsidRPr="0081631A">
        <w:rPr>
          <w:rFonts w:cstheme="minorHAnsi"/>
          <w:i/>
        </w:rPr>
        <w:t>, te sredstva Međimurske županije za organizaciju i prikupljanje podataka u okviru projekta MEDEA.</w:t>
      </w:r>
      <w:r w:rsidRPr="0081631A">
        <w:rPr>
          <w:rFonts w:cstheme="minorHAnsi"/>
          <w:i/>
        </w:rPr>
        <w:t xml:space="preserve"> </w:t>
      </w:r>
      <w:r w:rsidR="00620EBE" w:rsidRPr="0081631A">
        <w:rPr>
          <w:rFonts w:cstheme="minorHAnsi"/>
          <w:i/>
        </w:rPr>
        <w:t>Izvršenje se odnosi na realizaciju i završetak projekata.</w:t>
      </w:r>
    </w:p>
    <w:p w14:paraId="4E50C3A3" w14:textId="199B517B" w:rsidR="00E06E57" w:rsidRPr="0081631A" w:rsidRDefault="00E06E57" w:rsidP="00B13517">
      <w:pPr>
        <w:jc w:val="both"/>
        <w:rPr>
          <w:rFonts w:cstheme="minorHAnsi"/>
          <w:i/>
        </w:rPr>
      </w:pPr>
    </w:p>
    <w:sectPr w:rsidR="00E06E57" w:rsidRPr="0081631A" w:rsidSect="00A86B6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5B120" w14:textId="77777777" w:rsidR="00833086" w:rsidRDefault="00833086" w:rsidP="006E0182">
      <w:pPr>
        <w:spacing w:after="0" w:line="240" w:lineRule="auto"/>
      </w:pPr>
      <w:r>
        <w:separator/>
      </w:r>
    </w:p>
  </w:endnote>
  <w:endnote w:type="continuationSeparator" w:id="0">
    <w:p w14:paraId="52CC3BF3" w14:textId="77777777" w:rsidR="00833086" w:rsidRDefault="00833086" w:rsidP="006E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﷽﷽﷽﷽﷽﷽﷽﷽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7F877" w14:textId="77777777" w:rsidR="00833086" w:rsidRDefault="00833086" w:rsidP="006E0182">
      <w:pPr>
        <w:spacing w:after="0" w:line="240" w:lineRule="auto"/>
      </w:pPr>
      <w:r>
        <w:separator/>
      </w:r>
    </w:p>
  </w:footnote>
  <w:footnote w:type="continuationSeparator" w:id="0">
    <w:p w14:paraId="323B4DA9" w14:textId="77777777" w:rsidR="00833086" w:rsidRDefault="00833086" w:rsidP="006E0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030B42"/>
    <w:multiLevelType w:val="hybridMultilevel"/>
    <w:tmpl w:val="1048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131A"/>
    <w:multiLevelType w:val="hybridMultilevel"/>
    <w:tmpl w:val="225A1914"/>
    <w:lvl w:ilvl="0" w:tplc="DB4A5612">
      <w:start w:val="1"/>
      <w:numFmt w:val="bullet"/>
      <w:lvlText w:val="-"/>
      <w:lvlJc w:val="left"/>
      <w:pPr>
        <w:ind w:left="1068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C500C"/>
    <w:multiLevelType w:val="hybridMultilevel"/>
    <w:tmpl w:val="3DB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944BB"/>
    <w:multiLevelType w:val="hybridMultilevel"/>
    <w:tmpl w:val="120CA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709BF"/>
    <w:multiLevelType w:val="hybridMultilevel"/>
    <w:tmpl w:val="167AB8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4E0AEA"/>
    <w:multiLevelType w:val="hybridMultilevel"/>
    <w:tmpl w:val="3266C9FC"/>
    <w:lvl w:ilvl="0" w:tplc="0CA444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B7063"/>
    <w:multiLevelType w:val="hybridMultilevel"/>
    <w:tmpl w:val="863C4694"/>
    <w:lvl w:ilvl="0" w:tplc="0CA444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7742B4D"/>
    <w:multiLevelType w:val="hybridMultilevel"/>
    <w:tmpl w:val="DEBC80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2207E4"/>
    <w:multiLevelType w:val="hybridMultilevel"/>
    <w:tmpl w:val="30FEEB2E"/>
    <w:lvl w:ilvl="0" w:tplc="8F04EEE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5"/>
  </w:num>
  <w:num w:numId="10">
    <w:abstractNumId w:val="2"/>
  </w:num>
  <w:num w:numId="11">
    <w:abstractNumId w:val="7"/>
  </w:num>
  <w:num w:numId="12">
    <w:abstractNumId w:val="1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37"/>
    <w:rsid w:val="0001651C"/>
    <w:rsid w:val="00053ECE"/>
    <w:rsid w:val="00060B02"/>
    <w:rsid w:val="00063E36"/>
    <w:rsid w:val="00084B30"/>
    <w:rsid w:val="0009450B"/>
    <w:rsid w:val="000B0C28"/>
    <w:rsid w:val="000B1740"/>
    <w:rsid w:val="000B1D31"/>
    <w:rsid w:val="000B4490"/>
    <w:rsid w:val="000C565E"/>
    <w:rsid w:val="000C5C92"/>
    <w:rsid w:val="001007DF"/>
    <w:rsid w:val="00141FA1"/>
    <w:rsid w:val="001D2E75"/>
    <w:rsid w:val="00204AD3"/>
    <w:rsid w:val="002160B7"/>
    <w:rsid w:val="0022520B"/>
    <w:rsid w:val="00246563"/>
    <w:rsid w:val="00293E05"/>
    <w:rsid w:val="0029675C"/>
    <w:rsid w:val="0030321A"/>
    <w:rsid w:val="00305961"/>
    <w:rsid w:val="0035057F"/>
    <w:rsid w:val="00352524"/>
    <w:rsid w:val="0035345D"/>
    <w:rsid w:val="00372769"/>
    <w:rsid w:val="003823BC"/>
    <w:rsid w:val="00390AA4"/>
    <w:rsid w:val="003C2777"/>
    <w:rsid w:val="00416BA0"/>
    <w:rsid w:val="00421DCB"/>
    <w:rsid w:val="00453BB1"/>
    <w:rsid w:val="004570FF"/>
    <w:rsid w:val="00457759"/>
    <w:rsid w:val="0047436C"/>
    <w:rsid w:val="00484CB4"/>
    <w:rsid w:val="00491B6F"/>
    <w:rsid w:val="004937CC"/>
    <w:rsid w:val="00496549"/>
    <w:rsid w:val="004B5DFA"/>
    <w:rsid w:val="00543945"/>
    <w:rsid w:val="00570AFD"/>
    <w:rsid w:val="00576EE5"/>
    <w:rsid w:val="00584403"/>
    <w:rsid w:val="005B08EF"/>
    <w:rsid w:val="005D71BC"/>
    <w:rsid w:val="005F7040"/>
    <w:rsid w:val="0060337D"/>
    <w:rsid w:val="00620EBE"/>
    <w:rsid w:val="00633BB3"/>
    <w:rsid w:val="006520B7"/>
    <w:rsid w:val="00674C4E"/>
    <w:rsid w:val="006820CB"/>
    <w:rsid w:val="006959B4"/>
    <w:rsid w:val="006B1CAE"/>
    <w:rsid w:val="006E0182"/>
    <w:rsid w:val="006E0CC4"/>
    <w:rsid w:val="006E3CA8"/>
    <w:rsid w:val="007200E4"/>
    <w:rsid w:val="007326DA"/>
    <w:rsid w:val="00787D08"/>
    <w:rsid w:val="007A7010"/>
    <w:rsid w:val="007B2A4D"/>
    <w:rsid w:val="007D5579"/>
    <w:rsid w:val="007F538D"/>
    <w:rsid w:val="007F7953"/>
    <w:rsid w:val="00813975"/>
    <w:rsid w:val="0081631A"/>
    <w:rsid w:val="00833086"/>
    <w:rsid w:val="00835F79"/>
    <w:rsid w:val="00853FA5"/>
    <w:rsid w:val="00861F5B"/>
    <w:rsid w:val="00875F7B"/>
    <w:rsid w:val="008869F6"/>
    <w:rsid w:val="00890E12"/>
    <w:rsid w:val="008A66D5"/>
    <w:rsid w:val="00910355"/>
    <w:rsid w:val="0093004B"/>
    <w:rsid w:val="0093678B"/>
    <w:rsid w:val="00944151"/>
    <w:rsid w:val="00957850"/>
    <w:rsid w:val="00977E34"/>
    <w:rsid w:val="00984537"/>
    <w:rsid w:val="0099174B"/>
    <w:rsid w:val="009B609A"/>
    <w:rsid w:val="009F1453"/>
    <w:rsid w:val="00A100B7"/>
    <w:rsid w:val="00A12620"/>
    <w:rsid w:val="00A83E7F"/>
    <w:rsid w:val="00A86B6D"/>
    <w:rsid w:val="00AD2FA0"/>
    <w:rsid w:val="00AF33A2"/>
    <w:rsid w:val="00B023FF"/>
    <w:rsid w:val="00B03F65"/>
    <w:rsid w:val="00B13517"/>
    <w:rsid w:val="00BB7C93"/>
    <w:rsid w:val="00BE7DDD"/>
    <w:rsid w:val="00BF41EC"/>
    <w:rsid w:val="00C1054B"/>
    <w:rsid w:val="00C13E4D"/>
    <w:rsid w:val="00C336D0"/>
    <w:rsid w:val="00C66604"/>
    <w:rsid w:val="00C81B97"/>
    <w:rsid w:val="00CE0C46"/>
    <w:rsid w:val="00CF4D60"/>
    <w:rsid w:val="00D122F2"/>
    <w:rsid w:val="00D1737F"/>
    <w:rsid w:val="00D33876"/>
    <w:rsid w:val="00D564E1"/>
    <w:rsid w:val="00D703DD"/>
    <w:rsid w:val="00D72174"/>
    <w:rsid w:val="00D8539D"/>
    <w:rsid w:val="00D90030"/>
    <w:rsid w:val="00DE44D3"/>
    <w:rsid w:val="00E06E57"/>
    <w:rsid w:val="00E11027"/>
    <w:rsid w:val="00E33743"/>
    <w:rsid w:val="00E42B88"/>
    <w:rsid w:val="00E60BA9"/>
    <w:rsid w:val="00E748D8"/>
    <w:rsid w:val="00EA1E7E"/>
    <w:rsid w:val="00EB4C8E"/>
    <w:rsid w:val="00F102FF"/>
    <w:rsid w:val="00F22492"/>
    <w:rsid w:val="00F53902"/>
    <w:rsid w:val="00FC4A09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6490"/>
  <w15:chartTrackingRefBased/>
  <w15:docId w15:val="{9D9ADEE8-5C9D-4CCE-8F19-11AEEE6B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4">
    <w:name w:val="heading 4"/>
    <w:basedOn w:val="Normal"/>
    <w:link w:val="Heading4Char"/>
    <w:uiPriority w:val="9"/>
    <w:qFormat/>
    <w:rsid w:val="00141F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18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6E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182"/>
    <w:rPr>
      <w:lang w:val="hr-HR"/>
    </w:rPr>
  </w:style>
  <w:style w:type="paragraph" w:styleId="ListParagraph">
    <w:name w:val="List Paragraph"/>
    <w:aliases w:val="Bullet point,List Paragraph1"/>
    <w:basedOn w:val="Normal"/>
    <w:link w:val="ListParagraphChar"/>
    <w:uiPriority w:val="34"/>
    <w:qFormat/>
    <w:rsid w:val="006E018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141FA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293E0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93E05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point Char,List Paragraph1 Char"/>
    <w:link w:val="ListParagraph"/>
    <w:uiPriority w:val="34"/>
    <w:locked/>
    <w:rsid w:val="0009450B"/>
    <w:rPr>
      <w:lang w:val="hr-HR"/>
    </w:rPr>
  </w:style>
  <w:style w:type="paragraph" w:styleId="NoSpacing">
    <w:name w:val="No Spacing"/>
    <w:uiPriority w:val="1"/>
    <w:qFormat/>
    <w:rsid w:val="00B023FF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</dc:creator>
  <cp:keywords/>
  <dc:description/>
  <cp:lastModifiedBy>racunovodstvo</cp:lastModifiedBy>
  <cp:revision>2</cp:revision>
  <dcterms:created xsi:type="dcterms:W3CDTF">2025-03-31T12:37:00Z</dcterms:created>
  <dcterms:modified xsi:type="dcterms:W3CDTF">2025-03-31T12:37:00Z</dcterms:modified>
</cp:coreProperties>
</file>